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548" w:rsidRPr="000967B0" w:rsidRDefault="00530B3F" w:rsidP="002C4984">
      <w:pPr>
        <w:pStyle w:val="Default"/>
        <w:jc w:val="both"/>
      </w:pPr>
      <w:r w:rsidRPr="000967B0">
        <w:t>GESTIÓN UNIVERSITARIA</w:t>
      </w:r>
      <w:r w:rsidR="0025169B" w:rsidRPr="000967B0">
        <w:t xml:space="preserve"> EN LOS PALACIOS</w:t>
      </w:r>
      <w:r w:rsidRPr="000967B0">
        <w:t xml:space="preserve">; RESULTADOS ALCANZADOS </w:t>
      </w:r>
      <w:r w:rsidR="009515B0" w:rsidRPr="000967B0">
        <w:t xml:space="preserve">Y  PERSPECTIVAS </w:t>
      </w:r>
      <w:r w:rsidRPr="000967B0">
        <w:t>PAR</w:t>
      </w:r>
      <w:r w:rsidR="009515B0" w:rsidRPr="000967B0">
        <w:t xml:space="preserve">A </w:t>
      </w:r>
      <w:r w:rsidRPr="000967B0">
        <w:t>UN</w:t>
      </w:r>
      <w:r w:rsidR="009515B0" w:rsidRPr="000967B0">
        <w:t xml:space="preserve"> DESARROLLO LOCAL</w:t>
      </w:r>
      <w:r w:rsidRPr="000967B0">
        <w:t xml:space="preserve"> </w:t>
      </w:r>
      <w:r w:rsidR="00820FF3" w:rsidRPr="000967B0">
        <w:t>PERTINENTE</w:t>
      </w:r>
      <w:r w:rsidR="009515B0" w:rsidRPr="000967B0">
        <w:t xml:space="preserve">. </w:t>
      </w:r>
    </w:p>
    <w:p w:rsidR="009C7BE4" w:rsidRPr="000967B0" w:rsidRDefault="009C7BE4" w:rsidP="002C4984">
      <w:pPr>
        <w:pStyle w:val="Default"/>
        <w:jc w:val="both"/>
      </w:pPr>
    </w:p>
    <w:p w:rsidR="009C7BE4" w:rsidRPr="000967B0" w:rsidRDefault="009C7BE4" w:rsidP="002C4984">
      <w:pPr>
        <w:pStyle w:val="Default"/>
        <w:jc w:val="both"/>
      </w:pPr>
      <w:r w:rsidRPr="000967B0">
        <w:t>UNIVERSITY MANAGEMENT IN THE PALACES; RESULTS ACHIEVED AND PROSPECTS FOR RELEVANT LOCAL DEVELOPMENT.</w:t>
      </w:r>
    </w:p>
    <w:p w:rsidR="009C7BE4" w:rsidRPr="000967B0" w:rsidRDefault="009C7BE4" w:rsidP="002C4984">
      <w:pPr>
        <w:pStyle w:val="Default"/>
        <w:spacing w:before="120" w:after="240"/>
        <w:jc w:val="both"/>
        <w:rPr>
          <w:lang w:val="en-US"/>
        </w:rPr>
      </w:pPr>
    </w:p>
    <w:p w:rsidR="009515B0" w:rsidRPr="000967B0" w:rsidRDefault="00530B3F" w:rsidP="002C4984">
      <w:pPr>
        <w:pStyle w:val="Default"/>
        <w:spacing w:before="120" w:after="240"/>
        <w:jc w:val="both"/>
        <w:rPr>
          <w:lang w:val="en-US"/>
        </w:rPr>
      </w:pPr>
      <w:r w:rsidRPr="000967B0">
        <w:rPr>
          <w:lang w:val="en-US"/>
        </w:rPr>
        <w:t>Simposio 1</w:t>
      </w:r>
    </w:p>
    <w:p w:rsidR="00530B3F" w:rsidRPr="000967B0" w:rsidRDefault="00530B3F" w:rsidP="002C4984">
      <w:pPr>
        <w:pStyle w:val="Default"/>
        <w:spacing w:before="120" w:after="240"/>
        <w:jc w:val="both"/>
        <w:rPr>
          <w:lang w:val="en-US"/>
        </w:rPr>
      </w:pPr>
      <w:r w:rsidRPr="000967B0">
        <w:t>XVI Taller Internacional “La Educación Superior y sus Perspectivas”</w:t>
      </w:r>
    </w:p>
    <w:p w:rsidR="00530B3F" w:rsidRPr="000967B0" w:rsidRDefault="009515B0" w:rsidP="002C4984">
      <w:pPr>
        <w:pStyle w:val="Default"/>
        <w:spacing w:before="120" w:after="240"/>
        <w:jc w:val="both"/>
        <w:rPr>
          <w:color w:val="auto"/>
        </w:rPr>
      </w:pPr>
      <w:r w:rsidRPr="000967B0">
        <w:rPr>
          <w:color w:val="auto"/>
        </w:rPr>
        <w:t>Autor</w:t>
      </w:r>
      <w:r w:rsidR="00530B3F" w:rsidRPr="000967B0">
        <w:rPr>
          <w:color w:val="auto"/>
        </w:rPr>
        <w:t>a</w:t>
      </w:r>
      <w:r w:rsidR="00AE2548" w:rsidRPr="000967B0">
        <w:rPr>
          <w:color w:val="auto"/>
        </w:rPr>
        <w:t>:</w:t>
      </w:r>
      <w:r w:rsidR="00530B3F" w:rsidRPr="000967B0">
        <w:rPr>
          <w:color w:val="auto"/>
        </w:rPr>
        <w:t xml:space="preserve"> </w:t>
      </w:r>
    </w:p>
    <w:p w:rsidR="00530B3F" w:rsidRPr="000967B0" w:rsidRDefault="009515B0" w:rsidP="002C4984">
      <w:pPr>
        <w:pStyle w:val="Default"/>
        <w:spacing w:before="120" w:after="240"/>
        <w:jc w:val="both"/>
        <w:rPr>
          <w:rStyle w:val="Hipervnculo"/>
          <w:color w:val="FF0000"/>
        </w:rPr>
      </w:pPr>
      <w:r w:rsidRPr="000967B0">
        <w:rPr>
          <w:color w:val="auto"/>
        </w:rPr>
        <w:t>Esp</w:t>
      </w:r>
      <w:r w:rsidR="00AE2548" w:rsidRPr="000967B0">
        <w:rPr>
          <w:color w:val="auto"/>
        </w:rPr>
        <w:t xml:space="preserve">. Bárbara Blanco Correa, </w:t>
      </w:r>
      <w:r w:rsidR="00530B3F" w:rsidRPr="000967B0">
        <w:rPr>
          <w:color w:val="auto"/>
        </w:rPr>
        <w:t xml:space="preserve">e-mail: </w:t>
      </w:r>
      <w:hyperlink r:id="rId8" w:history="1">
        <w:r w:rsidR="00530B3F" w:rsidRPr="000967B0">
          <w:rPr>
            <w:rStyle w:val="Hipervnculo"/>
          </w:rPr>
          <w:t>blanco@upr.edu.cu</w:t>
        </w:r>
      </w:hyperlink>
    </w:p>
    <w:p w:rsidR="00AE2548" w:rsidRPr="000967B0" w:rsidRDefault="00AE2548" w:rsidP="002C4984">
      <w:pPr>
        <w:pStyle w:val="Default"/>
        <w:spacing w:before="120" w:after="240"/>
        <w:jc w:val="both"/>
        <w:rPr>
          <w:color w:val="auto"/>
        </w:rPr>
      </w:pPr>
      <w:r w:rsidRPr="000967B0">
        <w:rPr>
          <w:color w:val="auto"/>
        </w:rPr>
        <w:t xml:space="preserve">CUM ¨Hermanos Saíz Montes de Oca¨, Los Palacios, Pinar del Río, UPR, Cuba. </w:t>
      </w:r>
    </w:p>
    <w:p w:rsidR="00530B3F" w:rsidRPr="000967B0" w:rsidRDefault="00530B3F" w:rsidP="002C4984">
      <w:pPr>
        <w:pStyle w:val="Default"/>
        <w:spacing w:before="120" w:after="240"/>
        <w:jc w:val="both"/>
        <w:rPr>
          <w:color w:val="auto"/>
        </w:rPr>
      </w:pPr>
      <w:r w:rsidRPr="000967B0">
        <w:rPr>
          <w:color w:val="auto"/>
        </w:rPr>
        <w:t xml:space="preserve">Coautores: </w:t>
      </w:r>
    </w:p>
    <w:p w:rsidR="00530B3F" w:rsidRPr="000967B0" w:rsidRDefault="00452E0F" w:rsidP="002C4984">
      <w:pPr>
        <w:pStyle w:val="Default"/>
        <w:spacing w:before="120" w:after="240"/>
        <w:jc w:val="both"/>
        <w:rPr>
          <w:rStyle w:val="Hipervnculo"/>
          <w:color w:val="FF0000"/>
        </w:rPr>
      </w:pPr>
      <w:r w:rsidRPr="000967B0">
        <w:rPr>
          <w:color w:val="auto"/>
        </w:rPr>
        <w:t xml:space="preserve">Mc.S Nelson Cuéllar Olivero, </w:t>
      </w:r>
      <w:r w:rsidR="00530B3F" w:rsidRPr="000967B0">
        <w:rPr>
          <w:color w:val="auto"/>
        </w:rPr>
        <w:t xml:space="preserve">e-mail: </w:t>
      </w:r>
      <w:hyperlink r:id="rId9" w:history="1">
        <w:r w:rsidR="00530B3F" w:rsidRPr="000967B0">
          <w:rPr>
            <w:rStyle w:val="Hipervnculo"/>
          </w:rPr>
          <w:t>nelson@upr.edu.cu</w:t>
        </w:r>
      </w:hyperlink>
    </w:p>
    <w:p w:rsidR="00452E0F" w:rsidRPr="000967B0" w:rsidRDefault="00530B3F" w:rsidP="002C4984">
      <w:pPr>
        <w:pStyle w:val="Default"/>
        <w:spacing w:before="120" w:after="240"/>
        <w:jc w:val="both"/>
        <w:rPr>
          <w:rStyle w:val="Hipervnculo"/>
          <w:color w:val="auto"/>
        </w:rPr>
      </w:pPr>
      <w:r w:rsidRPr="000967B0">
        <w:rPr>
          <w:rStyle w:val="Hipervnculo"/>
          <w:color w:val="auto"/>
          <w:u w:val="none"/>
        </w:rPr>
        <w:t xml:space="preserve">Director </w:t>
      </w:r>
      <w:r w:rsidR="00452E0F" w:rsidRPr="000967B0">
        <w:rPr>
          <w:color w:val="auto"/>
        </w:rPr>
        <w:t xml:space="preserve">CUM ¨Hermanos Saíz Montes de Oca¨, Los Palacios, Pinar del Río, UPR, Cuba. </w:t>
      </w:r>
    </w:p>
    <w:p w:rsidR="00530B3F" w:rsidRPr="000967B0" w:rsidRDefault="00530B3F" w:rsidP="002C4984">
      <w:pPr>
        <w:pStyle w:val="Default"/>
        <w:spacing w:before="120" w:after="240"/>
        <w:jc w:val="both"/>
        <w:rPr>
          <w:rStyle w:val="Hipervnculo"/>
          <w:color w:val="FF0000"/>
          <w:u w:val="none"/>
        </w:rPr>
      </w:pPr>
      <w:r w:rsidRPr="000967B0">
        <w:rPr>
          <w:rStyle w:val="Hipervnculo"/>
          <w:color w:val="auto"/>
          <w:u w:val="none"/>
        </w:rPr>
        <w:t xml:space="preserve">Lic. Cirilo Solano Hernández, e-mail: </w:t>
      </w:r>
      <w:hyperlink r:id="rId10" w:history="1">
        <w:r w:rsidRPr="000967B0">
          <w:rPr>
            <w:rStyle w:val="Hipervnculo"/>
          </w:rPr>
          <w:t>cirilo@upr.edu.cu</w:t>
        </w:r>
      </w:hyperlink>
      <w:r w:rsidRPr="000967B0">
        <w:rPr>
          <w:rStyle w:val="Hipervnculo"/>
          <w:color w:val="FF0000"/>
          <w:u w:val="none"/>
        </w:rPr>
        <w:t xml:space="preserve"> </w:t>
      </w:r>
    </w:p>
    <w:p w:rsidR="00530B3F" w:rsidRPr="000967B0" w:rsidRDefault="00530B3F" w:rsidP="002C4984">
      <w:pPr>
        <w:pStyle w:val="Default"/>
        <w:spacing w:before="120" w:after="240"/>
        <w:jc w:val="both"/>
        <w:rPr>
          <w:color w:val="auto"/>
        </w:rPr>
      </w:pPr>
      <w:r w:rsidRPr="000967B0">
        <w:rPr>
          <w:color w:val="auto"/>
        </w:rPr>
        <w:t xml:space="preserve">CUM ¨Hermanos Saíz Montes de Oca¨, Los Palacios, Pinar del Río, UPR, Cuba. </w:t>
      </w:r>
    </w:p>
    <w:p w:rsidR="00530B3F" w:rsidRPr="000967B0" w:rsidRDefault="00530B3F" w:rsidP="002C4984">
      <w:pPr>
        <w:pStyle w:val="Default"/>
        <w:spacing w:before="120" w:after="240"/>
        <w:jc w:val="both"/>
        <w:rPr>
          <w:color w:val="FF0000"/>
        </w:rPr>
      </w:pPr>
    </w:p>
    <w:p w:rsidR="00AE2548" w:rsidRPr="000967B0" w:rsidRDefault="00AE2548" w:rsidP="002C4984">
      <w:pPr>
        <w:pStyle w:val="Default"/>
        <w:jc w:val="both"/>
      </w:pPr>
    </w:p>
    <w:p w:rsidR="00CA34AB" w:rsidRPr="000967B0" w:rsidRDefault="00CA34AB" w:rsidP="002C4984">
      <w:pPr>
        <w:pStyle w:val="Default"/>
        <w:spacing w:before="120" w:after="120"/>
        <w:jc w:val="both"/>
        <w:rPr>
          <w:b/>
        </w:rPr>
      </w:pPr>
    </w:p>
    <w:p w:rsidR="00CA34AB" w:rsidRPr="000967B0" w:rsidRDefault="00CA34AB" w:rsidP="002C4984">
      <w:pPr>
        <w:pStyle w:val="Default"/>
        <w:spacing w:before="120" w:after="120"/>
        <w:jc w:val="both"/>
        <w:rPr>
          <w:b/>
        </w:rPr>
      </w:pPr>
    </w:p>
    <w:p w:rsidR="00CA34AB" w:rsidRPr="000967B0" w:rsidRDefault="00CA34AB" w:rsidP="002C4984">
      <w:pPr>
        <w:pStyle w:val="Default"/>
        <w:spacing w:before="120" w:after="120"/>
        <w:jc w:val="both"/>
        <w:rPr>
          <w:b/>
        </w:rPr>
      </w:pPr>
    </w:p>
    <w:p w:rsidR="00CA34AB" w:rsidRPr="000967B0" w:rsidRDefault="00CA34AB" w:rsidP="002C4984">
      <w:pPr>
        <w:pStyle w:val="Default"/>
        <w:spacing w:before="120" w:after="120"/>
        <w:jc w:val="both"/>
        <w:rPr>
          <w:b/>
        </w:rPr>
      </w:pPr>
    </w:p>
    <w:p w:rsidR="00CA34AB" w:rsidRPr="000967B0" w:rsidRDefault="00CA34AB" w:rsidP="002C4984">
      <w:pPr>
        <w:pStyle w:val="Default"/>
        <w:spacing w:before="120" w:after="120"/>
        <w:jc w:val="both"/>
        <w:rPr>
          <w:b/>
        </w:rPr>
      </w:pPr>
    </w:p>
    <w:p w:rsidR="002C4984" w:rsidRPr="000967B0" w:rsidRDefault="002C4984" w:rsidP="002C4984">
      <w:pPr>
        <w:pStyle w:val="Default"/>
        <w:spacing w:before="120" w:after="120"/>
        <w:jc w:val="both"/>
        <w:rPr>
          <w:b/>
        </w:rPr>
      </w:pPr>
    </w:p>
    <w:p w:rsidR="002C4984" w:rsidRPr="000967B0" w:rsidRDefault="002C4984" w:rsidP="002C4984">
      <w:pPr>
        <w:pStyle w:val="Default"/>
        <w:spacing w:before="120" w:after="120"/>
        <w:jc w:val="both"/>
        <w:rPr>
          <w:b/>
        </w:rPr>
      </w:pPr>
    </w:p>
    <w:p w:rsidR="002C4984" w:rsidRPr="000967B0" w:rsidRDefault="002C4984" w:rsidP="002C4984">
      <w:pPr>
        <w:pStyle w:val="Default"/>
        <w:spacing w:before="120" w:after="120"/>
        <w:jc w:val="both"/>
        <w:rPr>
          <w:b/>
        </w:rPr>
      </w:pPr>
    </w:p>
    <w:p w:rsidR="002C4984" w:rsidRPr="000967B0" w:rsidRDefault="002C4984" w:rsidP="002C4984">
      <w:pPr>
        <w:pStyle w:val="Default"/>
        <w:spacing w:before="120" w:after="120"/>
        <w:jc w:val="both"/>
        <w:rPr>
          <w:b/>
        </w:rPr>
      </w:pPr>
    </w:p>
    <w:p w:rsidR="002C4984" w:rsidRPr="000967B0" w:rsidRDefault="002C4984" w:rsidP="002C4984">
      <w:pPr>
        <w:pStyle w:val="Default"/>
        <w:spacing w:before="120" w:after="120"/>
        <w:jc w:val="both"/>
        <w:rPr>
          <w:b/>
        </w:rPr>
      </w:pPr>
    </w:p>
    <w:p w:rsidR="002C4984" w:rsidRPr="000967B0" w:rsidRDefault="002C4984" w:rsidP="002C4984">
      <w:pPr>
        <w:pStyle w:val="Default"/>
        <w:spacing w:before="120" w:after="120"/>
        <w:jc w:val="both"/>
        <w:rPr>
          <w:b/>
        </w:rPr>
      </w:pPr>
    </w:p>
    <w:p w:rsidR="002C4984" w:rsidRPr="000967B0" w:rsidRDefault="002C4984" w:rsidP="002C4984">
      <w:pPr>
        <w:pStyle w:val="Default"/>
        <w:spacing w:before="120" w:after="120"/>
        <w:jc w:val="both"/>
        <w:rPr>
          <w:b/>
        </w:rPr>
      </w:pPr>
    </w:p>
    <w:p w:rsidR="00AE2548" w:rsidRPr="000967B0" w:rsidRDefault="00AE2548" w:rsidP="002C4984">
      <w:pPr>
        <w:pStyle w:val="Default"/>
        <w:spacing w:before="120" w:after="120"/>
        <w:jc w:val="both"/>
        <w:rPr>
          <w:b/>
        </w:rPr>
      </w:pPr>
      <w:r w:rsidRPr="000967B0">
        <w:rPr>
          <w:b/>
        </w:rPr>
        <w:lastRenderedPageBreak/>
        <w:t>RESUMEN</w:t>
      </w:r>
    </w:p>
    <w:p w:rsidR="00AE2548" w:rsidRPr="000967B0" w:rsidRDefault="002C4984" w:rsidP="002C4984">
      <w:pPr>
        <w:autoSpaceDE w:val="0"/>
        <w:autoSpaceDN w:val="0"/>
        <w:adjustRightInd w:val="0"/>
        <w:jc w:val="both"/>
        <w:rPr>
          <w:rFonts w:ascii="Arial" w:hAnsi="Arial" w:cs="Arial"/>
        </w:rPr>
      </w:pPr>
      <w:r w:rsidRPr="000967B0">
        <w:rPr>
          <w:rFonts w:ascii="Arial" w:hAnsi="Arial" w:cs="Arial"/>
        </w:rPr>
        <w:t xml:space="preserve">Uno de los </w:t>
      </w:r>
      <w:r w:rsidR="0025169B" w:rsidRPr="000967B0">
        <w:rPr>
          <w:rFonts w:ascii="Arial" w:hAnsi="Arial" w:cs="Arial"/>
        </w:rPr>
        <w:t xml:space="preserve">grandes </w:t>
      </w:r>
      <w:r w:rsidRPr="000967B0">
        <w:rPr>
          <w:rFonts w:ascii="Arial" w:hAnsi="Arial" w:cs="Arial"/>
        </w:rPr>
        <w:t xml:space="preserve">logros consolidados en Cuba es la </w:t>
      </w:r>
      <w:r w:rsidR="00AE2548" w:rsidRPr="000967B0">
        <w:rPr>
          <w:rFonts w:ascii="Arial" w:hAnsi="Arial" w:cs="Arial"/>
        </w:rPr>
        <w:t>Universalización</w:t>
      </w:r>
      <w:r w:rsidR="00E06034" w:rsidRPr="000967B0">
        <w:rPr>
          <w:rFonts w:ascii="Arial" w:hAnsi="Arial" w:cs="Arial"/>
        </w:rPr>
        <w:t xml:space="preserve"> de la Educación Superior</w:t>
      </w:r>
      <w:r w:rsidR="0025169B" w:rsidRPr="000967B0">
        <w:rPr>
          <w:rFonts w:ascii="Arial" w:hAnsi="Arial" w:cs="Arial"/>
        </w:rPr>
        <w:t>, lo que ha podido ser</w:t>
      </w:r>
      <w:r w:rsidR="00820FF3" w:rsidRPr="000967B0">
        <w:rPr>
          <w:rFonts w:ascii="Arial" w:hAnsi="Arial" w:cs="Arial"/>
        </w:rPr>
        <w:t xml:space="preserve"> alcanzado gracias a </w:t>
      </w:r>
      <w:r w:rsidR="00AE2548" w:rsidRPr="000967B0">
        <w:rPr>
          <w:rFonts w:ascii="Arial" w:hAnsi="Arial" w:cs="Arial"/>
        </w:rPr>
        <w:t xml:space="preserve">la voluntad política de </w:t>
      </w:r>
      <w:r w:rsidR="00820FF3" w:rsidRPr="000967B0">
        <w:rPr>
          <w:rFonts w:ascii="Arial" w:hAnsi="Arial" w:cs="Arial"/>
        </w:rPr>
        <w:t>nuestra sociedad</w:t>
      </w:r>
      <w:r w:rsidR="00E06034" w:rsidRPr="000967B0">
        <w:rPr>
          <w:rFonts w:ascii="Arial" w:hAnsi="Arial" w:cs="Arial"/>
        </w:rPr>
        <w:t xml:space="preserve"> y </w:t>
      </w:r>
      <w:r w:rsidR="0025169B" w:rsidRPr="000967B0">
        <w:rPr>
          <w:rFonts w:ascii="Arial" w:hAnsi="Arial" w:cs="Arial"/>
        </w:rPr>
        <w:t xml:space="preserve">al empeño de </w:t>
      </w:r>
      <w:r w:rsidR="00E06034" w:rsidRPr="000967B0">
        <w:rPr>
          <w:rFonts w:ascii="Arial" w:hAnsi="Arial" w:cs="Arial"/>
        </w:rPr>
        <w:t>sus dirigentes</w:t>
      </w:r>
      <w:r w:rsidR="00AE2548" w:rsidRPr="000967B0">
        <w:rPr>
          <w:rFonts w:ascii="Arial" w:hAnsi="Arial" w:cs="Arial"/>
        </w:rPr>
        <w:t xml:space="preserve">. </w:t>
      </w:r>
      <w:r w:rsidR="0025169B" w:rsidRPr="000967B0">
        <w:rPr>
          <w:rFonts w:ascii="Arial" w:hAnsi="Arial" w:cs="Arial"/>
        </w:rPr>
        <w:t>Al ser incluida l</w:t>
      </w:r>
      <w:r w:rsidR="00AE2548" w:rsidRPr="000967B0">
        <w:rPr>
          <w:rFonts w:ascii="Arial" w:hAnsi="Arial" w:cs="Arial"/>
        </w:rPr>
        <w:t xml:space="preserve">a Universalización </w:t>
      </w:r>
      <w:r w:rsidR="00820FF3" w:rsidRPr="000967B0">
        <w:rPr>
          <w:rFonts w:ascii="Arial" w:hAnsi="Arial" w:cs="Arial"/>
        </w:rPr>
        <w:t xml:space="preserve">como </w:t>
      </w:r>
      <w:r w:rsidR="00AE2548" w:rsidRPr="000967B0">
        <w:rPr>
          <w:rFonts w:ascii="Arial" w:hAnsi="Arial" w:cs="Arial"/>
        </w:rPr>
        <w:t xml:space="preserve">proyecto social, </w:t>
      </w:r>
      <w:r w:rsidR="0025169B" w:rsidRPr="000967B0">
        <w:rPr>
          <w:rFonts w:ascii="Arial" w:hAnsi="Arial" w:cs="Arial"/>
        </w:rPr>
        <w:t>ha sido</w:t>
      </w:r>
      <w:r w:rsidR="00AE2548" w:rsidRPr="000967B0">
        <w:rPr>
          <w:rFonts w:ascii="Arial" w:hAnsi="Arial" w:cs="Arial"/>
        </w:rPr>
        <w:t xml:space="preserve"> posible </w:t>
      </w:r>
      <w:r w:rsidR="0025169B" w:rsidRPr="000967B0">
        <w:rPr>
          <w:rFonts w:ascii="Arial" w:hAnsi="Arial" w:cs="Arial"/>
        </w:rPr>
        <w:t xml:space="preserve">obtener </w:t>
      </w:r>
      <w:r w:rsidR="00AE2548" w:rsidRPr="000967B0">
        <w:rPr>
          <w:rFonts w:ascii="Arial" w:hAnsi="Arial" w:cs="Arial"/>
        </w:rPr>
        <w:t>tal resultado</w:t>
      </w:r>
      <w:r w:rsidR="00E06034" w:rsidRPr="000967B0">
        <w:rPr>
          <w:rFonts w:ascii="Arial" w:hAnsi="Arial" w:cs="Arial"/>
        </w:rPr>
        <w:t xml:space="preserve">; </w:t>
      </w:r>
      <w:r w:rsidR="0025169B" w:rsidRPr="000967B0">
        <w:rPr>
          <w:rFonts w:ascii="Arial" w:hAnsi="Arial" w:cs="Arial"/>
        </w:rPr>
        <w:t xml:space="preserve">se </w:t>
      </w:r>
      <w:r w:rsidR="00E06034" w:rsidRPr="000967B0">
        <w:rPr>
          <w:rFonts w:ascii="Arial" w:hAnsi="Arial" w:cs="Arial"/>
        </w:rPr>
        <w:t>ha elevado e</w:t>
      </w:r>
      <w:r w:rsidR="00820FF3" w:rsidRPr="000967B0">
        <w:rPr>
          <w:rFonts w:ascii="Arial" w:hAnsi="Arial" w:cs="Arial"/>
        </w:rPr>
        <w:t xml:space="preserve">l talento del pueblo gracias al </w:t>
      </w:r>
      <w:r w:rsidR="00AE2548" w:rsidRPr="000967B0">
        <w:rPr>
          <w:rFonts w:ascii="Arial" w:hAnsi="Arial" w:cs="Arial"/>
        </w:rPr>
        <w:t xml:space="preserve">capital humano creado durante los años de Revolución. </w:t>
      </w:r>
      <w:r w:rsidR="00E06034" w:rsidRPr="000967B0">
        <w:rPr>
          <w:rFonts w:ascii="Arial" w:hAnsi="Arial" w:cs="Arial"/>
        </w:rPr>
        <w:t>La</w:t>
      </w:r>
      <w:r w:rsidR="00AE2548" w:rsidRPr="000967B0">
        <w:rPr>
          <w:rFonts w:ascii="Arial" w:hAnsi="Arial" w:cs="Arial"/>
        </w:rPr>
        <w:t xml:space="preserve"> “Nueva Universidad” </w:t>
      </w:r>
      <w:r w:rsidR="00E06034" w:rsidRPr="000967B0">
        <w:rPr>
          <w:rFonts w:ascii="Arial" w:hAnsi="Arial" w:cs="Arial"/>
        </w:rPr>
        <w:t xml:space="preserve">se crea con un carácter </w:t>
      </w:r>
      <w:r w:rsidR="00AE2548" w:rsidRPr="000967B0">
        <w:rPr>
          <w:rFonts w:ascii="Arial" w:hAnsi="Arial" w:cs="Arial"/>
        </w:rPr>
        <w:t>altamente humanista</w:t>
      </w:r>
      <w:r w:rsidR="0025169B" w:rsidRPr="000967B0">
        <w:rPr>
          <w:rFonts w:ascii="Arial" w:hAnsi="Arial" w:cs="Arial"/>
        </w:rPr>
        <w:t xml:space="preserve">; es </w:t>
      </w:r>
      <w:r w:rsidR="00AE2548" w:rsidRPr="000967B0">
        <w:rPr>
          <w:rFonts w:ascii="Arial" w:hAnsi="Arial" w:cs="Arial"/>
        </w:rPr>
        <w:t>científica, tecnológica, moderna y universalizada</w:t>
      </w:r>
      <w:r w:rsidR="00820FF3" w:rsidRPr="000967B0">
        <w:rPr>
          <w:rFonts w:ascii="Arial" w:hAnsi="Arial" w:cs="Arial"/>
        </w:rPr>
        <w:t xml:space="preserve">; actualmente </w:t>
      </w:r>
      <w:r w:rsidR="00AE2548" w:rsidRPr="000967B0">
        <w:rPr>
          <w:rFonts w:ascii="Arial" w:hAnsi="Arial" w:cs="Arial"/>
        </w:rPr>
        <w:t xml:space="preserve">pertinente, integrada a la sociedad y comprometida con el proyecto socialista de todo el pueblo cubano. </w:t>
      </w:r>
      <w:r w:rsidR="00820FF3" w:rsidRPr="000967B0">
        <w:rPr>
          <w:rFonts w:ascii="Arial" w:hAnsi="Arial" w:cs="Arial"/>
        </w:rPr>
        <w:t>Una expresión materializada de ello lo constituye e</w:t>
      </w:r>
      <w:r w:rsidR="00AE2548" w:rsidRPr="000967B0">
        <w:rPr>
          <w:rFonts w:ascii="Arial" w:hAnsi="Arial" w:cs="Arial"/>
        </w:rPr>
        <w:t>l Centro Universitario Municipal (CUM) ¨Hermanos Saíz</w:t>
      </w:r>
      <w:r w:rsidR="00820FF3" w:rsidRPr="000967B0">
        <w:rPr>
          <w:rFonts w:ascii="Arial" w:hAnsi="Arial" w:cs="Arial"/>
        </w:rPr>
        <w:t xml:space="preserve"> Montes de Oca¨ de Los Palacios, el que ha </w:t>
      </w:r>
      <w:r w:rsidR="0025169B" w:rsidRPr="000967B0">
        <w:rPr>
          <w:rFonts w:ascii="Arial" w:hAnsi="Arial" w:cs="Arial"/>
        </w:rPr>
        <w:t>cumpli</w:t>
      </w:r>
      <w:r w:rsidR="00820FF3" w:rsidRPr="000967B0">
        <w:rPr>
          <w:rFonts w:ascii="Arial" w:hAnsi="Arial" w:cs="Arial"/>
        </w:rPr>
        <w:t xml:space="preserve">do </w:t>
      </w:r>
      <w:r w:rsidR="00AE2548" w:rsidRPr="000967B0">
        <w:rPr>
          <w:rFonts w:ascii="Arial" w:hAnsi="Arial" w:cs="Arial"/>
        </w:rPr>
        <w:t xml:space="preserve">su compromiso con la política económica y social del territorio en función del desarrollo local desde su papel en la tarea de acompañar al gobierno y sus estructuras, </w:t>
      </w:r>
      <w:r w:rsidR="0025169B" w:rsidRPr="000967B0">
        <w:rPr>
          <w:rFonts w:ascii="Arial" w:hAnsi="Arial" w:cs="Arial"/>
        </w:rPr>
        <w:t>con</w:t>
      </w:r>
      <w:r w:rsidR="00AE2548" w:rsidRPr="000967B0">
        <w:rPr>
          <w:rFonts w:ascii="Arial" w:hAnsi="Arial" w:cs="Arial"/>
        </w:rPr>
        <w:t xml:space="preserve"> la implementación y desarrollo de acciones dirigidas a esta misión. Mediante la aplicación de métodos teóricos, empíricos y estadísticos se evaluaron las condiciones para resolver el problema científico planteado: ¿cómo potenciar el desarrollo local desde la gestión universitaria? Este trabajo tiene como objetivo socializar los principales resultados </w:t>
      </w:r>
      <w:r w:rsidR="00820FF3" w:rsidRPr="000967B0">
        <w:rPr>
          <w:rFonts w:ascii="Arial" w:hAnsi="Arial" w:cs="Arial"/>
        </w:rPr>
        <w:t>alcanzados por el</w:t>
      </w:r>
      <w:r w:rsidR="00AE2548" w:rsidRPr="000967B0">
        <w:rPr>
          <w:rFonts w:ascii="Arial" w:hAnsi="Arial" w:cs="Arial"/>
        </w:rPr>
        <w:t xml:space="preserve"> CUM </w:t>
      </w:r>
      <w:r w:rsidR="00820FF3" w:rsidRPr="000967B0">
        <w:rPr>
          <w:rFonts w:ascii="Arial" w:hAnsi="Arial" w:cs="Arial"/>
        </w:rPr>
        <w:t>y la</w:t>
      </w:r>
      <w:r w:rsidR="00AE2548" w:rsidRPr="000967B0">
        <w:rPr>
          <w:rFonts w:ascii="Arial" w:hAnsi="Arial" w:cs="Arial"/>
        </w:rPr>
        <w:t xml:space="preserve">s </w:t>
      </w:r>
      <w:r w:rsidR="00820FF3" w:rsidRPr="000967B0">
        <w:rPr>
          <w:rFonts w:ascii="Arial" w:hAnsi="Arial" w:cs="Arial"/>
        </w:rPr>
        <w:t>perspectivas</w:t>
      </w:r>
      <w:r w:rsidR="00AE2548" w:rsidRPr="000967B0">
        <w:rPr>
          <w:rFonts w:ascii="Arial" w:hAnsi="Arial" w:cs="Arial"/>
        </w:rPr>
        <w:t xml:space="preserve"> en aras de un desarrollo local pertinente, </w:t>
      </w:r>
      <w:r w:rsidR="00820FF3" w:rsidRPr="000967B0">
        <w:rPr>
          <w:rFonts w:ascii="Arial" w:hAnsi="Arial" w:cs="Arial"/>
        </w:rPr>
        <w:t xml:space="preserve">trabajo </w:t>
      </w:r>
      <w:r w:rsidR="00AE2548" w:rsidRPr="000967B0">
        <w:rPr>
          <w:rFonts w:ascii="Arial" w:hAnsi="Arial" w:cs="Arial"/>
        </w:rPr>
        <w:t xml:space="preserve">que actualmente está guiado fundamentalmente hacia la </w:t>
      </w:r>
      <w:r w:rsidR="00E06034" w:rsidRPr="000967B0">
        <w:rPr>
          <w:rFonts w:ascii="Arial" w:hAnsi="Arial" w:cs="Arial"/>
        </w:rPr>
        <w:t>actualización</w:t>
      </w:r>
      <w:r w:rsidR="00AE2548" w:rsidRPr="000967B0">
        <w:rPr>
          <w:rFonts w:ascii="Arial" w:hAnsi="Arial" w:cs="Arial"/>
        </w:rPr>
        <w:t xml:space="preserve"> de la Estrategia de Desarrollo Municipal desde el trabajo con los programas previstos y la </w:t>
      </w:r>
      <w:r w:rsidR="00E06034" w:rsidRPr="000967B0">
        <w:rPr>
          <w:rFonts w:ascii="Arial" w:hAnsi="Arial" w:cs="Arial"/>
        </w:rPr>
        <w:t>propuesta de proyectos que tributen al desarrollo local al que aspira el territorio.</w:t>
      </w:r>
    </w:p>
    <w:p w:rsidR="00AE2548" w:rsidRPr="000967B0" w:rsidRDefault="00AE2548" w:rsidP="002C4984">
      <w:pPr>
        <w:jc w:val="both"/>
        <w:rPr>
          <w:rFonts w:ascii="Arial" w:hAnsi="Arial" w:cs="Arial"/>
        </w:rPr>
      </w:pPr>
      <w:r w:rsidRPr="000967B0">
        <w:rPr>
          <w:rFonts w:ascii="Arial" w:hAnsi="Arial" w:cs="Arial"/>
          <w:bCs/>
          <w:u w:val="single"/>
        </w:rPr>
        <w:t>Palabras claves:</w:t>
      </w:r>
      <w:r w:rsidRPr="000967B0">
        <w:rPr>
          <w:rFonts w:ascii="Arial" w:hAnsi="Arial" w:cs="Arial"/>
          <w:bCs/>
        </w:rPr>
        <w:t xml:space="preserve"> </w:t>
      </w:r>
      <w:bookmarkStart w:id="0" w:name="_GoBack"/>
      <w:r w:rsidRPr="000967B0">
        <w:rPr>
          <w:rFonts w:ascii="Arial" w:hAnsi="Arial" w:cs="Arial"/>
          <w:bCs/>
        </w:rPr>
        <w:t>Universalización</w:t>
      </w:r>
      <w:r w:rsidR="00E06034" w:rsidRPr="000967B0">
        <w:rPr>
          <w:rFonts w:ascii="Arial" w:hAnsi="Arial" w:cs="Arial"/>
          <w:bCs/>
        </w:rPr>
        <w:t>,</w:t>
      </w:r>
      <w:r w:rsidRPr="000967B0">
        <w:rPr>
          <w:rFonts w:ascii="Arial" w:hAnsi="Arial" w:cs="Arial"/>
          <w:bCs/>
        </w:rPr>
        <w:t xml:space="preserve"> </w:t>
      </w:r>
      <w:r w:rsidR="00E06034" w:rsidRPr="000967B0">
        <w:rPr>
          <w:rFonts w:ascii="Arial" w:hAnsi="Arial" w:cs="Arial"/>
          <w:bCs/>
        </w:rPr>
        <w:t xml:space="preserve">CUM, </w:t>
      </w:r>
      <w:r w:rsidRPr="000967B0">
        <w:rPr>
          <w:rFonts w:ascii="Arial" w:hAnsi="Arial" w:cs="Arial"/>
        </w:rPr>
        <w:t>gestión universitaria, desarrollo local.</w:t>
      </w:r>
    </w:p>
    <w:bookmarkEnd w:id="0"/>
    <w:p w:rsidR="00B17DF5" w:rsidRPr="000967B0" w:rsidRDefault="00B17DF5" w:rsidP="002C4984">
      <w:pPr>
        <w:jc w:val="both"/>
        <w:rPr>
          <w:rFonts w:ascii="Arial" w:hAnsi="Arial" w:cs="Arial"/>
        </w:rPr>
      </w:pPr>
    </w:p>
    <w:p w:rsidR="00B17DF5" w:rsidRPr="000967B0" w:rsidRDefault="009515B0" w:rsidP="002C4984">
      <w:pPr>
        <w:jc w:val="both"/>
        <w:rPr>
          <w:rFonts w:ascii="Arial" w:hAnsi="Arial" w:cs="Arial"/>
          <w:lang w:val="en-US"/>
        </w:rPr>
      </w:pPr>
      <w:r w:rsidRPr="000967B0">
        <w:rPr>
          <w:rFonts w:ascii="Arial" w:hAnsi="Arial" w:cs="Arial"/>
          <w:lang w:val="en-US"/>
        </w:rPr>
        <w:t>SUMMARY</w:t>
      </w:r>
    </w:p>
    <w:p w:rsidR="009C7BE4" w:rsidRPr="000967B0" w:rsidRDefault="009C7BE4" w:rsidP="009C7BE4">
      <w:pPr>
        <w:jc w:val="both"/>
        <w:rPr>
          <w:rFonts w:ascii="Arial" w:hAnsi="Arial" w:cs="Arial"/>
          <w:lang w:val="en-US"/>
        </w:rPr>
      </w:pPr>
      <w:r w:rsidRPr="000967B0">
        <w:rPr>
          <w:rFonts w:ascii="Arial" w:hAnsi="Arial" w:cs="Arial"/>
          <w:lang w:val="en-US"/>
        </w:rPr>
        <w:t>One of the great consolidated achievements in Cuba is the Universalization of Higher Education, which has been achieved thanks to the political will of our society and the efforts of its leaders. As Universalization is included as a social project, it has been possible to obtain such a result; The talent of the people has risen thanks to the human capital created during the years of the Revolution. The "New University" is created with a highly humanistic character; it is scientific, technological, modern and universalized; currently relevant, integrated into society and committed to the socialist project of all the Cuban people. A materialized expression of this is the Municipal University Center (CUM) ¨Hermanos Saíz Montes de Oca¨ of Los Palacios, which has fulfilled its commitment to the economic and social policy of the territory based on local development from its role in the task to accompany the government and its structures, with the implementation and development of actions directed to this mission. Through the application of theoretical, empirical and statistical methods, the conditions to solve the scientific problem posed were evaluated: how to promote local development from university management? This work aims to socialize the main results achieved by the CUM and the perspectives for the sake of pertinent local development, work that is currently fundamentally guided towards updating the Municipal Development Strategy from the work with the planned programs and the proposal of projects that contribute to the local development to which the territory aspires.</w:t>
      </w:r>
    </w:p>
    <w:p w:rsidR="009C7BE4" w:rsidRPr="000967B0" w:rsidRDefault="009C7BE4" w:rsidP="009C7BE4">
      <w:pPr>
        <w:jc w:val="both"/>
        <w:rPr>
          <w:rFonts w:ascii="Arial" w:hAnsi="Arial" w:cs="Arial"/>
          <w:lang w:val="en-US"/>
        </w:rPr>
      </w:pPr>
      <w:r w:rsidRPr="000967B0">
        <w:rPr>
          <w:rFonts w:ascii="Arial" w:hAnsi="Arial" w:cs="Arial"/>
          <w:lang w:val="en-US"/>
        </w:rPr>
        <w:t>Keywords: Universalization, CUM, university management, local development.</w:t>
      </w:r>
    </w:p>
    <w:p w:rsidR="00B17DF5" w:rsidRPr="000967B0" w:rsidRDefault="00B17DF5" w:rsidP="002C4984">
      <w:pPr>
        <w:jc w:val="both"/>
        <w:rPr>
          <w:rFonts w:ascii="Arial" w:hAnsi="Arial" w:cs="Arial"/>
        </w:rPr>
      </w:pPr>
    </w:p>
    <w:p w:rsidR="00B17DF5" w:rsidRPr="000967B0" w:rsidRDefault="00B17DF5" w:rsidP="002C4984">
      <w:pPr>
        <w:jc w:val="both"/>
        <w:rPr>
          <w:rFonts w:ascii="Arial" w:hAnsi="Arial" w:cs="Arial"/>
        </w:rPr>
      </w:pPr>
    </w:p>
    <w:p w:rsidR="00AA0D99" w:rsidRPr="000967B0" w:rsidRDefault="00AA0D99" w:rsidP="002C4984">
      <w:pPr>
        <w:pStyle w:val="Default"/>
        <w:spacing w:before="120" w:after="120"/>
        <w:jc w:val="both"/>
        <w:rPr>
          <w:b/>
        </w:rPr>
      </w:pPr>
      <w:r w:rsidRPr="000967B0">
        <w:rPr>
          <w:b/>
        </w:rPr>
        <w:lastRenderedPageBreak/>
        <w:t>INTRODUCCIÓN</w:t>
      </w:r>
    </w:p>
    <w:p w:rsidR="00AA0D99" w:rsidRPr="000967B0" w:rsidRDefault="00AA0D99" w:rsidP="002C4984">
      <w:pPr>
        <w:pStyle w:val="Default"/>
        <w:spacing w:before="120" w:after="120"/>
        <w:jc w:val="both"/>
      </w:pPr>
      <w:r w:rsidRPr="000967B0">
        <w:t xml:space="preserve">Desde </w:t>
      </w:r>
      <w:r w:rsidR="00C665F1" w:rsidRPr="000967B0">
        <w:t>el mismo instante en que triunfa la Revolución, la idea de universalizar el conocimiento comienza a ser promovida</w:t>
      </w:r>
      <w:r w:rsidR="00186F21" w:rsidRPr="000967B0">
        <w:t xml:space="preserve">. Su </w:t>
      </w:r>
      <w:r w:rsidR="00C665F1" w:rsidRPr="000967B0">
        <w:t xml:space="preserve">antecedente principal </w:t>
      </w:r>
      <w:r w:rsidR="00186F21" w:rsidRPr="000967B0">
        <w:t xml:space="preserve">fue La Historia me Absolverá donde es </w:t>
      </w:r>
      <w:r w:rsidR="00C665F1" w:rsidRPr="000967B0">
        <w:t>significa</w:t>
      </w:r>
      <w:r w:rsidR="00186F21" w:rsidRPr="000967B0">
        <w:t>do</w:t>
      </w:r>
      <w:r w:rsidR="00C665F1" w:rsidRPr="000967B0">
        <w:t xml:space="preserve"> </w:t>
      </w:r>
      <w:r w:rsidR="00186F21" w:rsidRPr="000967B0">
        <w:t xml:space="preserve">su papel </w:t>
      </w:r>
      <w:r w:rsidR="00C665F1" w:rsidRPr="000967B0">
        <w:t>para erradicar</w:t>
      </w:r>
      <w:r w:rsidR="00186F21" w:rsidRPr="000967B0">
        <w:t xml:space="preserve"> las desigualdades sociales</w:t>
      </w:r>
      <w:r w:rsidR="00C665F1" w:rsidRPr="000967B0">
        <w:t xml:space="preserve">. </w:t>
      </w:r>
      <w:r w:rsidRPr="000967B0">
        <w:t xml:space="preserve">Más adelante en 1979 el propio Fidel </w:t>
      </w:r>
      <w:r w:rsidR="00186F21" w:rsidRPr="000967B0">
        <w:t>expresaba</w:t>
      </w:r>
      <w:r w:rsidRPr="000967B0">
        <w:t xml:space="preserve"> la importancia de la riqueza espiritual y la inmensidad de los horizontes mentales que adquiere el ser humano junto a la satisfacción de alcanzar altos niveles del conocimiento. Con la Campaña de Alfabetización en </w:t>
      </w:r>
      <w:r w:rsidR="00186F21" w:rsidRPr="000967B0">
        <w:t>1</w:t>
      </w:r>
      <w:r w:rsidRPr="000967B0">
        <w:t>961 se da el primer gran paso de avance en el empeño de universalizar los conocimientos, constituyendo el punto de partida de todas las transformaciones sucesivas que han tenido lugar en el sistema de educación en Cuba.</w:t>
      </w:r>
    </w:p>
    <w:p w:rsidR="00AA0D99" w:rsidRPr="000967B0" w:rsidRDefault="00AA0D99" w:rsidP="002C4984">
      <w:pPr>
        <w:pStyle w:val="Default"/>
        <w:spacing w:before="120" w:after="120"/>
        <w:jc w:val="both"/>
      </w:pPr>
      <w:r w:rsidRPr="000967B0">
        <w:t>En el año 2002 se extiende a todo el país el proceso de transformaciones de la Educación Superior, teniendo como objetivo supremo el de</w:t>
      </w:r>
      <w:r w:rsidR="00186F21" w:rsidRPr="000967B0">
        <w:t>…“</w:t>
      </w:r>
      <w:r w:rsidR="00186F21" w:rsidRPr="000967B0">
        <w:rPr>
          <w:i/>
        </w:rPr>
        <w:t>g</w:t>
      </w:r>
      <w:r w:rsidRPr="000967B0">
        <w:rPr>
          <w:i/>
        </w:rPr>
        <w:t>arantizar el pleno acceso de toda la población a todas las actividades sustantivas, cultivando su inteligencia y multiplicando gradualmente sus conocimientos, a partir de los recursos materiales y humanos creados dur</w:t>
      </w:r>
      <w:r w:rsidR="00A87126" w:rsidRPr="000967B0">
        <w:rPr>
          <w:i/>
        </w:rPr>
        <w:t>ante estos fructíferos años de R</w:t>
      </w:r>
      <w:r w:rsidRPr="000967B0">
        <w:rPr>
          <w:i/>
        </w:rPr>
        <w:t>evolución y que hoy se encuentran diseminados por toda la Isla</w:t>
      </w:r>
      <w:r w:rsidRPr="000967B0">
        <w:t xml:space="preserve">.” (MES, 2004) </w:t>
      </w:r>
    </w:p>
    <w:p w:rsidR="00AA0D99" w:rsidRPr="000967B0" w:rsidRDefault="00AA0D99" w:rsidP="002C4984">
      <w:pPr>
        <w:pStyle w:val="Default"/>
        <w:spacing w:before="120" w:after="120"/>
        <w:jc w:val="both"/>
      </w:pPr>
      <w:r w:rsidRPr="000967B0">
        <w:t>Para dar respuesta a estos nuevos desafíos surgen las Sedes Universitarias Municipales (SUMs) y se inicia un amplio programa d</w:t>
      </w:r>
      <w:r w:rsidR="00186F21" w:rsidRPr="000967B0">
        <w:t>e Universalización en Cuba. La N</w:t>
      </w:r>
      <w:r w:rsidRPr="000967B0">
        <w:t xml:space="preserve">ueva </w:t>
      </w:r>
      <w:r w:rsidR="00186F21" w:rsidRPr="000967B0">
        <w:t>U</w:t>
      </w:r>
      <w:r w:rsidRPr="000967B0">
        <w:t xml:space="preserve">niversidad </w:t>
      </w:r>
      <w:r w:rsidR="00186F21" w:rsidRPr="000967B0">
        <w:t>C</w:t>
      </w:r>
      <w:r w:rsidRPr="000967B0">
        <w:t>ubana</w:t>
      </w:r>
      <w:r w:rsidR="00186F21" w:rsidRPr="000967B0">
        <w:t xml:space="preserve"> (NUC)</w:t>
      </w:r>
      <w:r w:rsidRPr="000967B0">
        <w:t xml:space="preserve"> </w:t>
      </w:r>
      <w:r w:rsidR="00186F21" w:rsidRPr="000967B0">
        <w:t>se abre a toda la sociedad,</w:t>
      </w:r>
      <w:r w:rsidRPr="000967B0">
        <w:t xml:space="preserve"> llegando hasta los lugares menos sospechados. </w:t>
      </w:r>
      <w:r w:rsidR="00186F21" w:rsidRPr="000967B0">
        <w:t xml:space="preserve">En </w:t>
      </w:r>
      <w:r w:rsidRPr="000967B0">
        <w:t xml:space="preserve">una primera etapa, se dedicaron a garantizar la continuidad de estudios en las carreras que se abrían en cada territorio. Gradualmente se fueron incorporando </w:t>
      </w:r>
      <w:r w:rsidR="00186F21" w:rsidRPr="000967B0">
        <w:t>otros</w:t>
      </w:r>
      <w:r w:rsidRPr="000967B0">
        <w:t xml:space="preserve"> procesos sustantivos para dar respuesta a determinadas demandas de necesidades locales. Las nuevas misiones en los territorios fueron imponiendo de forma paulatina la necesidad de una cooperación de todas las SUMs y los factores locales para elevar la calidad y la pertinencia universitaria en cada municipio.</w:t>
      </w:r>
    </w:p>
    <w:p w:rsidR="00AA0D99" w:rsidRPr="000967B0" w:rsidRDefault="00CD71F8" w:rsidP="002C4984">
      <w:pPr>
        <w:pStyle w:val="Default"/>
        <w:spacing w:before="120" w:after="120"/>
        <w:jc w:val="both"/>
      </w:pPr>
      <w:r w:rsidRPr="000967B0">
        <w:t>Desde hace unos años</w:t>
      </w:r>
      <w:r w:rsidR="00AA0D99" w:rsidRPr="000967B0">
        <w:t xml:space="preserve"> esa cooperación ha pasado a llamarse Centro Universitario Municipal (CUM) al observarse la necesidad de lograr una efectiva integración de los procesos universitarios que ya se desarrollaban en los municipios. Se aborda desde sus inicios como un </w:t>
      </w:r>
      <w:r w:rsidR="00186F21" w:rsidRPr="000967B0">
        <w:t>proceso progresivo que garantizaría</w:t>
      </w:r>
      <w:r w:rsidR="00AA0D99" w:rsidRPr="000967B0">
        <w:t xml:space="preserve"> con bases seguras y firmes la calidad en la formación de</w:t>
      </w:r>
      <w:r w:rsidR="00186F21" w:rsidRPr="000967B0">
        <w:t xml:space="preserve"> </w:t>
      </w:r>
      <w:r w:rsidR="00AA0D99" w:rsidRPr="000967B0">
        <w:t xml:space="preserve"> profesional</w:t>
      </w:r>
      <w:r w:rsidR="00186F21" w:rsidRPr="000967B0">
        <w:t>es demandados por los territorios</w:t>
      </w:r>
      <w:r w:rsidR="00AA0D99" w:rsidRPr="000967B0">
        <w:t xml:space="preserve"> y la consolidación del desarrollo local.                                                                                                                                                                                                                                                                                                                                                                                                                                                                                                                                                                                                                                                                                                                                                                                 </w:t>
      </w:r>
    </w:p>
    <w:p w:rsidR="00AA0D99" w:rsidRPr="000967B0" w:rsidRDefault="00AA0D99" w:rsidP="002C4984">
      <w:pPr>
        <w:pStyle w:val="Default"/>
        <w:spacing w:before="120" w:after="120"/>
        <w:jc w:val="both"/>
      </w:pPr>
      <w:r w:rsidRPr="000967B0">
        <w:t xml:space="preserve">A tono con las ideas anteriores, el punto de partida para identificar el papel y el lugar de la universidad actual, y con ello poder establecer del mejor modo posible su modelo de formación, hay que buscarlo en la propia misión de la universidad. Según Horruitiner (2008) esta es: </w:t>
      </w:r>
      <w:r w:rsidRPr="000967B0">
        <w:rPr>
          <w:i/>
          <w:iCs/>
        </w:rPr>
        <w:t xml:space="preserve">“Preservar, desarrollar y promover, a través de sus procesos sustantivos y en estrecho vínculo con la sociedad, la cultura de la humanidad.” </w:t>
      </w:r>
    </w:p>
    <w:p w:rsidR="000509EC" w:rsidRPr="000967B0" w:rsidRDefault="00AA0D99" w:rsidP="002C4984">
      <w:pPr>
        <w:pStyle w:val="Sangra3detindependiente"/>
        <w:tabs>
          <w:tab w:val="left" w:pos="540"/>
          <w:tab w:val="left" w:pos="720"/>
        </w:tabs>
        <w:spacing w:before="120"/>
        <w:ind w:left="0"/>
        <w:jc w:val="both"/>
        <w:rPr>
          <w:rFonts w:ascii="Arial" w:hAnsi="Arial" w:cs="Arial"/>
          <w:sz w:val="24"/>
          <w:szCs w:val="24"/>
        </w:rPr>
      </w:pPr>
      <w:r w:rsidRPr="000967B0">
        <w:rPr>
          <w:rFonts w:ascii="Arial" w:hAnsi="Arial" w:cs="Arial"/>
          <w:color w:val="000000"/>
          <w:sz w:val="24"/>
          <w:szCs w:val="24"/>
        </w:rPr>
        <w:t xml:space="preserve">En los momentos actuales </w:t>
      </w:r>
      <w:r w:rsidR="00422534" w:rsidRPr="000967B0">
        <w:rPr>
          <w:rFonts w:ascii="Arial" w:hAnsi="Arial" w:cs="Arial"/>
          <w:color w:val="000000"/>
          <w:sz w:val="24"/>
          <w:szCs w:val="24"/>
        </w:rPr>
        <w:t>la Universidad y con ella, los CUMs</w:t>
      </w:r>
      <w:r w:rsidR="00A87126" w:rsidRPr="000967B0">
        <w:rPr>
          <w:rFonts w:ascii="Arial" w:hAnsi="Arial" w:cs="Arial"/>
          <w:color w:val="000000"/>
          <w:sz w:val="24"/>
          <w:szCs w:val="24"/>
        </w:rPr>
        <w:t>,</w:t>
      </w:r>
      <w:r w:rsidR="00422534" w:rsidRPr="000967B0">
        <w:rPr>
          <w:rFonts w:ascii="Arial" w:hAnsi="Arial" w:cs="Arial"/>
          <w:color w:val="000000"/>
          <w:sz w:val="24"/>
          <w:szCs w:val="24"/>
        </w:rPr>
        <w:t xml:space="preserve"> están plenamente integrados</w:t>
      </w:r>
      <w:r w:rsidRPr="000967B0">
        <w:rPr>
          <w:rFonts w:ascii="Arial" w:hAnsi="Arial" w:cs="Arial"/>
          <w:color w:val="000000"/>
          <w:sz w:val="24"/>
          <w:szCs w:val="24"/>
        </w:rPr>
        <w:t xml:space="preserve"> a la socie</w:t>
      </w:r>
      <w:r w:rsidR="00422534" w:rsidRPr="000967B0">
        <w:rPr>
          <w:rFonts w:ascii="Arial" w:hAnsi="Arial" w:cs="Arial"/>
          <w:color w:val="000000"/>
          <w:sz w:val="24"/>
          <w:szCs w:val="24"/>
        </w:rPr>
        <w:t>dad y profundamente comprometidos</w:t>
      </w:r>
      <w:r w:rsidRPr="000967B0">
        <w:rPr>
          <w:rFonts w:ascii="Arial" w:hAnsi="Arial" w:cs="Arial"/>
          <w:color w:val="000000"/>
          <w:sz w:val="24"/>
          <w:szCs w:val="24"/>
        </w:rPr>
        <w:t xml:space="preserve"> con el proyecto social de la Revolución Cubana</w:t>
      </w:r>
      <w:r w:rsidR="000509EC" w:rsidRPr="000967B0">
        <w:rPr>
          <w:rFonts w:ascii="Arial" w:hAnsi="Arial" w:cs="Arial"/>
          <w:color w:val="000000"/>
          <w:sz w:val="24"/>
          <w:szCs w:val="24"/>
        </w:rPr>
        <w:t xml:space="preserve">, evidenciándose </w:t>
      </w:r>
      <w:r w:rsidR="000509EC" w:rsidRPr="000967B0">
        <w:rPr>
          <w:rFonts w:ascii="Arial" w:hAnsi="Arial" w:cs="Arial"/>
          <w:sz w:val="24"/>
          <w:szCs w:val="24"/>
        </w:rPr>
        <w:t xml:space="preserve">una voluntad política de fomentar los procesos de autogestión del desarrollo a escala municipal, expresada en la Conceptualización del Modelo Económico y Social Cubano de Desarrollo Socialista, el Plan Nacional de Desarrollo Económico y Social hasta 2030, los Lineamientos de la Política Económica y Social  del Partido y la Revolución y en </w:t>
      </w:r>
      <w:r w:rsidR="006E7787" w:rsidRPr="000967B0">
        <w:rPr>
          <w:rFonts w:ascii="Arial" w:hAnsi="Arial" w:cs="Arial"/>
          <w:sz w:val="24"/>
          <w:szCs w:val="24"/>
        </w:rPr>
        <w:t>la</w:t>
      </w:r>
      <w:r w:rsidR="000509EC" w:rsidRPr="000967B0">
        <w:rPr>
          <w:rFonts w:ascii="Arial" w:hAnsi="Arial" w:cs="Arial"/>
          <w:sz w:val="24"/>
          <w:szCs w:val="24"/>
        </w:rPr>
        <w:t xml:space="preserve"> Constitución de la República de Cuba.</w:t>
      </w:r>
      <w:r w:rsidR="006E7787" w:rsidRPr="000967B0">
        <w:rPr>
          <w:rFonts w:ascii="Arial" w:hAnsi="Arial" w:cs="Arial"/>
          <w:sz w:val="24"/>
          <w:szCs w:val="24"/>
        </w:rPr>
        <w:t xml:space="preserve"> </w:t>
      </w:r>
      <w:r w:rsidR="006E7787" w:rsidRPr="000967B0">
        <w:rPr>
          <w:rFonts w:ascii="Arial" w:hAnsi="Arial" w:cs="Arial"/>
          <w:color w:val="000000"/>
          <w:sz w:val="24"/>
          <w:szCs w:val="24"/>
        </w:rPr>
        <w:t xml:space="preserve">El </w:t>
      </w:r>
      <w:r w:rsidR="006E7787" w:rsidRPr="000967B0">
        <w:rPr>
          <w:rFonts w:ascii="Arial" w:hAnsi="Arial" w:cs="Arial"/>
          <w:color w:val="000000"/>
          <w:sz w:val="24"/>
          <w:szCs w:val="24"/>
        </w:rPr>
        <w:lastRenderedPageBreak/>
        <w:t xml:space="preserve">CUM </w:t>
      </w:r>
      <w:r w:rsidR="00CD71F8" w:rsidRPr="000967B0">
        <w:rPr>
          <w:rFonts w:ascii="Arial" w:hAnsi="Arial" w:cs="Arial"/>
          <w:color w:val="000000"/>
          <w:sz w:val="24"/>
          <w:szCs w:val="24"/>
        </w:rPr>
        <w:t>¨</w:t>
      </w:r>
      <w:r w:rsidR="002111C5" w:rsidRPr="000967B0">
        <w:rPr>
          <w:rFonts w:ascii="Arial" w:hAnsi="Arial" w:cs="Arial"/>
          <w:color w:val="000000"/>
          <w:sz w:val="24"/>
          <w:szCs w:val="24"/>
        </w:rPr>
        <w:t xml:space="preserve">Hermanos Saíz Montes de Oca¨ </w:t>
      </w:r>
      <w:r w:rsidR="006E7787" w:rsidRPr="000967B0">
        <w:rPr>
          <w:rFonts w:ascii="Arial" w:hAnsi="Arial" w:cs="Arial"/>
          <w:color w:val="000000"/>
          <w:sz w:val="24"/>
          <w:szCs w:val="24"/>
        </w:rPr>
        <w:t xml:space="preserve">de Los Palacios garantiza con bases seguras y firmes la </w:t>
      </w:r>
      <w:r w:rsidR="006E7787" w:rsidRPr="000967B0">
        <w:rPr>
          <w:rFonts w:ascii="Arial" w:hAnsi="Arial" w:cs="Arial"/>
          <w:sz w:val="24"/>
          <w:szCs w:val="24"/>
        </w:rPr>
        <w:t xml:space="preserve">calidad en la formación de los profesionales que demanda el territorio y la </w:t>
      </w:r>
      <w:r w:rsidR="002111C5" w:rsidRPr="000967B0">
        <w:rPr>
          <w:rFonts w:ascii="Arial" w:hAnsi="Arial" w:cs="Arial"/>
          <w:sz w:val="24"/>
          <w:szCs w:val="24"/>
        </w:rPr>
        <w:t>gestión universitaria integrada para el fortalecimiento</w:t>
      </w:r>
      <w:r w:rsidR="006E7787" w:rsidRPr="000967B0">
        <w:rPr>
          <w:rFonts w:ascii="Arial" w:hAnsi="Arial" w:cs="Arial"/>
          <w:sz w:val="24"/>
          <w:szCs w:val="24"/>
        </w:rPr>
        <w:t xml:space="preserve"> </w:t>
      </w:r>
      <w:r w:rsidR="008B1C0F" w:rsidRPr="000967B0">
        <w:rPr>
          <w:rFonts w:ascii="Arial" w:hAnsi="Arial" w:cs="Arial"/>
          <w:sz w:val="24"/>
          <w:szCs w:val="24"/>
        </w:rPr>
        <w:t xml:space="preserve">y la pertinencia </w:t>
      </w:r>
      <w:r w:rsidR="006E7787" w:rsidRPr="000967B0">
        <w:rPr>
          <w:rFonts w:ascii="Arial" w:hAnsi="Arial" w:cs="Arial"/>
          <w:sz w:val="24"/>
          <w:szCs w:val="24"/>
        </w:rPr>
        <w:t xml:space="preserve">del desarrollo local.  Sus funciones están dirigidas </w:t>
      </w:r>
      <w:r w:rsidR="008B1C0F" w:rsidRPr="000967B0">
        <w:rPr>
          <w:rFonts w:ascii="Arial" w:hAnsi="Arial" w:cs="Arial"/>
          <w:sz w:val="24"/>
          <w:szCs w:val="24"/>
        </w:rPr>
        <w:t xml:space="preserve">desde </w:t>
      </w:r>
      <w:r w:rsidR="006E7787" w:rsidRPr="000967B0">
        <w:rPr>
          <w:rFonts w:ascii="Arial" w:hAnsi="Arial" w:cs="Arial"/>
          <w:sz w:val="24"/>
          <w:szCs w:val="24"/>
        </w:rPr>
        <w:t xml:space="preserve">el desarrollo interno </w:t>
      </w:r>
      <w:r w:rsidR="008B1C0F" w:rsidRPr="000967B0">
        <w:rPr>
          <w:rFonts w:ascii="Arial" w:hAnsi="Arial" w:cs="Arial"/>
          <w:sz w:val="24"/>
          <w:szCs w:val="24"/>
        </w:rPr>
        <w:t xml:space="preserve">hacia lo externo </w:t>
      </w:r>
      <w:r w:rsidR="006E7787" w:rsidRPr="000967B0">
        <w:rPr>
          <w:rFonts w:ascii="Arial" w:hAnsi="Arial" w:cs="Arial"/>
          <w:sz w:val="24"/>
          <w:szCs w:val="24"/>
        </w:rPr>
        <w:t>y</w:t>
      </w:r>
      <w:r w:rsidR="008B1C0F" w:rsidRPr="000967B0">
        <w:rPr>
          <w:rFonts w:ascii="Arial" w:hAnsi="Arial" w:cs="Arial"/>
          <w:sz w:val="24"/>
          <w:szCs w:val="24"/>
        </w:rPr>
        <w:t xml:space="preserve"> </w:t>
      </w:r>
      <w:r w:rsidR="006E7787" w:rsidRPr="000967B0">
        <w:rPr>
          <w:rFonts w:ascii="Arial" w:hAnsi="Arial" w:cs="Arial"/>
          <w:sz w:val="24"/>
          <w:szCs w:val="24"/>
        </w:rPr>
        <w:t>la movilización de los recursos</w:t>
      </w:r>
      <w:r w:rsidR="00674F49" w:rsidRPr="000967B0">
        <w:rPr>
          <w:rFonts w:ascii="Arial" w:hAnsi="Arial" w:cs="Arial"/>
          <w:sz w:val="24"/>
          <w:szCs w:val="24"/>
        </w:rPr>
        <w:t>,</w:t>
      </w:r>
      <w:r w:rsidR="008B1C0F" w:rsidRPr="000967B0">
        <w:rPr>
          <w:rFonts w:ascii="Arial" w:hAnsi="Arial" w:cs="Arial"/>
          <w:sz w:val="24"/>
          <w:szCs w:val="24"/>
        </w:rPr>
        <w:t xml:space="preserve"> atendiendo las necesidades o demandas locales,</w:t>
      </w:r>
      <w:r w:rsidR="00674F49" w:rsidRPr="000967B0">
        <w:rPr>
          <w:rFonts w:ascii="Arial" w:hAnsi="Arial" w:cs="Arial"/>
          <w:sz w:val="24"/>
          <w:szCs w:val="24"/>
        </w:rPr>
        <w:t xml:space="preserve"> siendo </w:t>
      </w:r>
      <w:r w:rsidR="006E7787" w:rsidRPr="000967B0">
        <w:rPr>
          <w:rFonts w:ascii="Arial" w:hAnsi="Arial" w:cs="Arial"/>
          <w:sz w:val="24"/>
          <w:szCs w:val="24"/>
        </w:rPr>
        <w:t xml:space="preserve">las más significativas las siguientes: </w:t>
      </w:r>
    </w:p>
    <w:p w:rsidR="006E7787" w:rsidRPr="000967B0" w:rsidRDefault="006E7787" w:rsidP="002C4984">
      <w:pPr>
        <w:pStyle w:val="Prrafodelista"/>
        <w:numPr>
          <w:ilvl w:val="0"/>
          <w:numId w:val="18"/>
        </w:numPr>
        <w:autoSpaceDE w:val="0"/>
        <w:autoSpaceDN w:val="0"/>
        <w:adjustRightInd w:val="0"/>
        <w:spacing w:before="120" w:after="120"/>
        <w:jc w:val="both"/>
        <w:rPr>
          <w:rFonts w:ascii="Arial" w:hAnsi="Arial" w:cs="Arial"/>
        </w:rPr>
      </w:pPr>
      <w:r w:rsidRPr="000967B0">
        <w:rPr>
          <w:rFonts w:ascii="Arial" w:hAnsi="Arial" w:cs="Arial"/>
        </w:rPr>
        <w:t>Promover el desarrollo del capital humano</w:t>
      </w:r>
      <w:r w:rsidR="00CD71F8" w:rsidRPr="000967B0">
        <w:rPr>
          <w:rFonts w:ascii="Arial" w:hAnsi="Arial" w:cs="Arial"/>
        </w:rPr>
        <w:t xml:space="preserve"> desde la </w:t>
      </w:r>
      <w:r w:rsidRPr="000967B0">
        <w:rPr>
          <w:rFonts w:ascii="Arial" w:hAnsi="Arial" w:cs="Arial"/>
        </w:rPr>
        <w:t>formación de profesionales</w:t>
      </w:r>
      <w:r w:rsidR="00CD71F8" w:rsidRPr="000967B0">
        <w:rPr>
          <w:rFonts w:ascii="Arial" w:hAnsi="Arial" w:cs="Arial"/>
        </w:rPr>
        <w:t xml:space="preserve"> con las </w:t>
      </w:r>
      <w:r w:rsidR="00674F49" w:rsidRPr="000967B0">
        <w:rPr>
          <w:rFonts w:ascii="Arial" w:hAnsi="Arial" w:cs="Arial"/>
        </w:rPr>
        <w:t>carreras priorizadas</w:t>
      </w:r>
      <w:r w:rsidR="00CD71F8" w:rsidRPr="000967B0">
        <w:rPr>
          <w:rFonts w:ascii="Arial" w:hAnsi="Arial" w:cs="Arial"/>
        </w:rPr>
        <w:t xml:space="preserve"> a escala local</w:t>
      </w:r>
      <w:r w:rsidRPr="000967B0">
        <w:rPr>
          <w:rFonts w:ascii="Arial" w:hAnsi="Arial" w:cs="Arial"/>
        </w:rPr>
        <w:t>,</w:t>
      </w:r>
      <w:r w:rsidR="00CD71F8" w:rsidRPr="000967B0">
        <w:rPr>
          <w:rFonts w:ascii="Arial" w:hAnsi="Arial" w:cs="Arial"/>
        </w:rPr>
        <w:t xml:space="preserve"> la</w:t>
      </w:r>
      <w:r w:rsidRPr="000967B0">
        <w:rPr>
          <w:rFonts w:ascii="Arial" w:hAnsi="Arial" w:cs="Arial"/>
        </w:rPr>
        <w:t xml:space="preserve"> actividad de postgrado, </w:t>
      </w:r>
      <w:r w:rsidR="00CD71F8" w:rsidRPr="000967B0">
        <w:rPr>
          <w:rFonts w:ascii="Arial" w:hAnsi="Arial" w:cs="Arial"/>
        </w:rPr>
        <w:t xml:space="preserve">la </w:t>
      </w:r>
      <w:r w:rsidRPr="000967B0">
        <w:rPr>
          <w:rFonts w:ascii="Arial" w:hAnsi="Arial" w:cs="Arial"/>
        </w:rPr>
        <w:t>superación de cuadros y reservas.</w:t>
      </w:r>
    </w:p>
    <w:p w:rsidR="006E7787" w:rsidRPr="000967B0" w:rsidRDefault="006E7787" w:rsidP="002C4984">
      <w:pPr>
        <w:pStyle w:val="Prrafodelista"/>
        <w:numPr>
          <w:ilvl w:val="0"/>
          <w:numId w:val="18"/>
        </w:numPr>
        <w:autoSpaceDE w:val="0"/>
        <w:autoSpaceDN w:val="0"/>
        <w:adjustRightInd w:val="0"/>
        <w:spacing w:before="120" w:after="120"/>
        <w:jc w:val="both"/>
        <w:rPr>
          <w:rFonts w:ascii="Arial" w:hAnsi="Arial" w:cs="Arial"/>
        </w:rPr>
      </w:pPr>
      <w:r w:rsidRPr="000967B0">
        <w:rPr>
          <w:rFonts w:ascii="Arial" w:hAnsi="Arial" w:cs="Arial"/>
        </w:rPr>
        <w:t>Proponer líneas de investigación en función de las prioridades aprobadas por el gobierno, así como la introducción de nuevos resultados de investigación y/o innovación</w:t>
      </w:r>
      <w:r w:rsidR="008B1C0F" w:rsidRPr="000967B0">
        <w:rPr>
          <w:rFonts w:ascii="Arial" w:hAnsi="Arial" w:cs="Arial"/>
        </w:rPr>
        <w:t xml:space="preserve"> y los encadenamientos productivos</w:t>
      </w:r>
      <w:r w:rsidRPr="000967B0">
        <w:rPr>
          <w:rFonts w:ascii="Arial" w:hAnsi="Arial" w:cs="Arial"/>
        </w:rPr>
        <w:t>.</w:t>
      </w:r>
    </w:p>
    <w:p w:rsidR="006E7787" w:rsidRPr="000967B0" w:rsidRDefault="006E7787" w:rsidP="002C4984">
      <w:pPr>
        <w:pStyle w:val="Prrafodelista"/>
        <w:numPr>
          <w:ilvl w:val="0"/>
          <w:numId w:val="18"/>
        </w:numPr>
        <w:autoSpaceDE w:val="0"/>
        <w:autoSpaceDN w:val="0"/>
        <w:adjustRightInd w:val="0"/>
        <w:spacing w:before="120" w:after="120"/>
        <w:jc w:val="both"/>
        <w:rPr>
          <w:rFonts w:ascii="Arial" w:hAnsi="Arial" w:cs="Arial"/>
        </w:rPr>
      </w:pPr>
      <w:r w:rsidRPr="000967B0">
        <w:rPr>
          <w:rFonts w:ascii="Arial" w:hAnsi="Arial" w:cs="Arial"/>
        </w:rPr>
        <w:t>Promover la participación en las tareas que emanen de los programas de desarrollo local del municipio.</w:t>
      </w:r>
    </w:p>
    <w:p w:rsidR="00CD71F8" w:rsidRPr="000967B0" w:rsidRDefault="00CD71F8" w:rsidP="002C4984">
      <w:pPr>
        <w:pStyle w:val="Prrafodelista"/>
        <w:numPr>
          <w:ilvl w:val="0"/>
          <w:numId w:val="18"/>
        </w:numPr>
        <w:autoSpaceDE w:val="0"/>
        <w:autoSpaceDN w:val="0"/>
        <w:adjustRightInd w:val="0"/>
        <w:spacing w:before="120" w:after="120"/>
        <w:jc w:val="both"/>
        <w:rPr>
          <w:rFonts w:ascii="Arial" w:hAnsi="Arial" w:cs="Arial"/>
        </w:rPr>
      </w:pPr>
      <w:r w:rsidRPr="000967B0">
        <w:rPr>
          <w:rFonts w:ascii="Arial" w:hAnsi="Arial" w:cs="Arial"/>
        </w:rPr>
        <w:t>Trabajar de conjunto con las entidades del territorio en la concepción de los programas y proyectos necesarios y pertinentes.</w:t>
      </w:r>
    </w:p>
    <w:p w:rsidR="00CD71F8" w:rsidRPr="000967B0" w:rsidRDefault="006E7787" w:rsidP="00CD71F8">
      <w:pPr>
        <w:jc w:val="both"/>
        <w:rPr>
          <w:rFonts w:ascii="Arial" w:hAnsi="Arial" w:cs="Arial"/>
        </w:rPr>
      </w:pPr>
      <w:r w:rsidRPr="000967B0">
        <w:rPr>
          <w:rFonts w:ascii="Arial" w:hAnsi="Arial" w:cs="Arial"/>
        </w:rPr>
        <w:t xml:space="preserve">Con el presente trabajo se establecen las premisas fundamentales para socializar los principales </w:t>
      </w:r>
      <w:r w:rsidR="00CD71F8" w:rsidRPr="000967B0">
        <w:rPr>
          <w:rFonts w:ascii="Arial" w:hAnsi="Arial" w:cs="Arial"/>
        </w:rPr>
        <w:t>resultados alcanzados por el CUM</w:t>
      </w:r>
      <w:r w:rsidRPr="000967B0">
        <w:rPr>
          <w:rFonts w:ascii="Arial" w:hAnsi="Arial" w:cs="Arial"/>
        </w:rPr>
        <w:t xml:space="preserve">, así como </w:t>
      </w:r>
      <w:r w:rsidR="00CD71F8" w:rsidRPr="000967B0">
        <w:rPr>
          <w:rFonts w:ascii="Arial" w:hAnsi="Arial" w:cs="Arial"/>
        </w:rPr>
        <w:t>las perspectivas en aras de un desarrollo local pertinente.</w:t>
      </w:r>
    </w:p>
    <w:p w:rsidR="00B4139F" w:rsidRPr="000967B0" w:rsidRDefault="00A45344" w:rsidP="002C4984">
      <w:pPr>
        <w:pStyle w:val="Default"/>
        <w:spacing w:before="120" w:after="120"/>
        <w:ind w:right="-863"/>
        <w:jc w:val="both"/>
        <w:rPr>
          <w:b/>
        </w:rPr>
      </w:pPr>
      <w:r w:rsidRPr="000967B0">
        <w:rPr>
          <w:b/>
        </w:rPr>
        <w:t>DESARROLLO</w:t>
      </w:r>
    </w:p>
    <w:p w:rsidR="00B00F59" w:rsidRPr="000967B0" w:rsidRDefault="00B00F59" w:rsidP="002C4984">
      <w:pPr>
        <w:jc w:val="both"/>
        <w:rPr>
          <w:rFonts w:ascii="Arial" w:hAnsi="Arial" w:cs="Arial"/>
        </w:rPr>
      </w:pPr>
      <w:r w:rsidRPr="000967B0">
        <w:rPr>
          <w:rFonts w:ascii="Arial" w:hAnsi="Arial" w:cs="Arial"/>
        </w:rPr>
        <w:t xml:space="preserve">En las instituciones de educación superior se integran los procesos universitarios para lograr la gestión eficiente de los mismos y el cumplimiento de los objetivos trazados. En el CUM de Los Palacios estos procesos se desarrollan hacia la satisfacción de las demandas locales, dirigidas a: </w:t>
      </w:r>
    </w:p>
    <w:p w:rsidR="00EE3214" w:rsidRPr="000967B0" w:rsidRDefault="00EE3214" w:rsidP="002C4984">
      <w:pPr>
        <w:jc w:val="both"/>
        <w:rPr>
          <w:rFonts w:ascii="Arial" w:hAnsi="Arial" w:cs="Arial"/>
        </w:rPr>
      </w:pPr>
    </w:p>
    <w:p w:rsidR="00B00F59" w:rsidRPr="000967B0" w:rsidRDefault="00B00F59" w:rsidP="00CD71F8">
      <w:pPr>
        <w:pStyle w:val="Prrafodelista"/>
        <w:numPr>
          <w:ilvl w:val="0"/>
          <w:numId w:val="19"/>
        </w:numPr>
        <w:jc w:val="both"/>
        <w:rPr>
          <w:rFonts w:ascii="Arial" w:hAnsi="Arial" w:cs="Arial"/>
        </w:rPr>
      </w:pPr>
      <w:r w:rsidRPr="000967B0">
        <w:rPr>
          <w:rFonts w:ascii="Arial" w:hAnsi="Arial" w:cs="Arial"/>
        </w:rPr>
        <w:t>La formación de profesionales en carreras priorizadas.</w:t>
      </w:r>
    </w:p>
    <w:p w:rsidR="00CD71F8" w:rsidRPr="000967B0" w:rsidRDefault="00B00F59" w:rsidP="007E0FD6">
      <w:pPr>
        <w:pStyle w:val="Prrafodelista"/>
        <w:numPr>
          <w:ilvl w:val="0"/>
          <w:numId w:val="19"/>
        </w:numPr>
        <w:jc w:val="both"/>
        <w:rPr>
          <w:rFonts w:ascii="Arial" w:hAnsi="Arial" w:cs="Arial"/>
        </w:rPr>
      </w:pPr>
      <w:r w:rsidRPr="000967B0">
        <w:rPr>
          <w:rFonts w:ascii="Arial" w:hAnsi="Arial" w:cs="Arial"/>
        </w:rPr>
        <w:t>La capacitación desde el postgrado a cuadros, reservas</w:t>
      </w:r>
      <w:r w:rsidR="00CD71F8" w:rsidRPr="000967B0">
        <w:rPr>
          <w:rFonts w:ascii="Arial" w:hAnsi="Arial" w:cs="Arial"/>
        </w:rPr>
        <w:t>, líderes sociales y comunitarios</w:t>
      </w:r>
      <w:r w:rsidRPr="000967B0">
        <w:rPr>
          <w:rFonts w:ascii="Arial" w:hAnsi="Arial" w:cs="Arial"/>
        </w:rPr>
        <w:t xml:space="preserve"> y </w:t>
      </w:r>
      <w:r w:rsidR="00CD71F8" w:rsidRPr="000967B0">
        <w:rPr>
          <w:rFonts w:ascii="Arial" w:hAnsi="Arial" w:cs="Arial"/>
        </w:rPr>
        <w:t>otros actores locales que incidan desde sus funciones en el desarrollo local.</w:t>
      </w:r>
    </w:p>
    <w:p w:rsidR="00B00F59" w:rsidRPr="000967B0" w:rsidRDefault="00B00F59" w:rsidP="007E0FD6">
      <w:pPr>
        <w:pStyle w:val="Prrafodelista"/>
        <w:numPr>
          <w:ilvl w:val="0"/>
          <w:numId w:val="19"/>
        </w:numPr>
        <w:jc w:val="both"/>
        <w:rPr>
          <w:rFonts w:ascii="Arial" w:hAnsi="Arial" w:cs="Arial"/>
        </w:rPr>
      </w:pPr>
      <w:r w:rsidRPr="000967B0">
        <w:rPr>
          <w:rFonts w:ascii="Arial" w:hAnsi="Arial" w:cs="Arial"/>
        </w:rPr>
        <w:t xml:space="preserve">La implementación de las ciencias </w:t>
      </w:r>
      <w:r w:rsidR="00CD71F8" w:rsidRPr="000967B0">
        <w:rPr>
          <w:rFonts w:ascii="Arial" w:hAnsi="Arial" w:cs="Arial"/>
        </w:rPr>
        <w:t xml:space="preserve">y sus resultados </w:t>
      </w:r>
      <w:r w:rsidRPr="000967B0">
        <w:rPr>
          <w:rFonts w:ascii="Arial" w:hAnsi="Arial" w:cs="Arial"/>
        </w:rPr>
        <w:t>desde el trabajo con proyectos</w:t>
      </w:r>
      <w:r w:rsidR="008B1C0F" w:rsidRPr="000967B0">
        <w:rPr>
          <w:rFonts w:ascii="Arial" w:hAnsi="Arial" w:cs="Arial"/>
        </w:rPr>
        <w:t xml:space="preserve"> y la socialización de resultados científicos</w:t>
      </w:r>
      <w:r w:rsidRPr="000967B0">
        <w:rPr>
          <w:rFonts w:ascii="Arial" w:hAnsi="Arial" w:cs="Arial"/>
        </w:rPr>
        <w:t>.</w:t>
      </w:r>
    </w:p>
    <w:p w:rsidR="00B00F59" w:rsidRPr="000967B0" w:rsidRDefault="00B00F59" w:rsidP="00CD71F8">
      <w:pPr>
        <w:pStyle w:val="Prrafodelista"/>
        <w:numPr>
          <w:ilvl w:val="0"/>
          <w:numId w:val="19"/>
        </w:numPr>
        <w:jc w:val="both"/>
        <w:rPr>
          <w:rFonts w:ascii="Arial" w:hAnsi="Arial" w:cs="Arial"/>
        </w:rPr>
      </w:pPr>
      <w:r w:rsidRPr="000967B0">
        <w:rPr>
          <w:rFonts w:ascii="Arial" w:hAnsi="Arial" w:cs="Arial"/>
        </w:rPr>
        <w:t>El desarrollo del proceso de extensión universitaria en las comunidades y desde la Cátedra Universitaria del Adulto Mayor.</w:t>
      </w:r>
    </w:p>
    <w:p w:rsidR="00CD71F8" w:rsidRPr="000967B0" w:rsidRDefault="00CD71F8" w:rsidP="009A222B">
      <w:pPr>
        <w:pStyle w:val="Prrafodelista"/>
        <w:numPr>
          <w:ilvl w:val="0"/>
          <w:numId w:val="19"/>
        </w:numPr>
        <w:autoSpaceDE w:val="0"/>
        <w:autoSpaceDN w:val="0"/>
        <w:adjustRightInd w:val="0"/>
        <w:jc w:val="both"/>
        <w:rPr>
          <w:rFonts w:ascii="Arial" w:hAnsi="Arial" w:cs="Arial"/>
        </w:rPr>
      </w:pPr>
      <w:r w:rsidRPr="000967B0">
        <w:rPr>
          <w:rFonts w:ascii="Arial" w:hAnsi="Arial" w:cs="Arial"/>
        </w:rPr>
        <w:t>La actualización de la Estrategia de Desarrollo Municipal</w:t>
      </w:r>
      <w:r w:rsidR="009D396E" w:rsidRPr="000967B0">
        <w:rPr>
          <w:rFonts w:ascii="Arial" w:hAnsi="Arial" w:cs="Arial"/>
        </w:rPr>
        <w:t xml:space="preserve">, </w:t>
      </w:r>
      <w:r w:rsidRPr="000967B0">
        <w:rPr>
          <w:rFonts w:ascii="Arial" w:hAnsi="Arial" w:cs="Arial"/>
        </w:rPr>
        <w:t>el trabajo con los programas previstos y la propuesta de proyectos que tributen al desarrollo local al que aspira el territorio.</w:t>
      </w:r>
    </w:p>
    <w:p w:rsidR="00B00F59" w:rsidRPr="000967B0" w:rsidRDefault="00B00F59" w:rsidP="002C4984">
      <w:pPr>
        <w:ind w:left="360"/>
        <w:jc w:val="both"/>
        <w:rPr>
          <w:rFonts w:ascii="Arial" w:hAnsi="Arial" w:cs="Arial"/>
        </w:rPr>
      </w:pPr>
    </w:p>
    <w:p w:rsidR="00B00F59" w:rsidRPr="000967B0" w:rsidRDefault="00B00F59" w:rsidP="002C4984">
      <w:pPr>
        <w:jc w:val="both"/>
        <w:rPr>
          <w:rFonts w:ascii="Arial" w:hAnsi="Arial" w:cs="Arial"/>
        </w:rPr>
      </w:pPr>
      <w:r w:rsidRPr="000967B0">
        <w:rPr>
          <w:rFonts w:ascii="Arial" w:hAnsi="Arial" w:cs="Arial"/>
        </w:rPr>
        <w:t xml:space="preserve">La gestión </w:t>
      </w:r>
      <w:r w:rsidR="00064016" w:rsidRPr="000967B0">
        <w:rPr>
          <w:rFonts w:ascii="Arial" w:hAnsi="Arial" w:cs="Arial"/>
        </w:rPr>
        <w:t xml:space="preserve">en el </w:t>
      </w:r>
      <w:r w:rsidRPr="000967B0">
        <w:rPr>
          <w:rFonts w:ascii="Arial" w:hAnsi="Arial" w:cs="Arial"/>
        </w:rPr>
        <w:t>CUM de los procesos antes mencionados no se limita solamente al cumplimiento de planes y programas de estudio y las indicaciones emanadas de los órganos superiores; se proyecta y se lleva a vías de hecho desde el análisis integ</w:t>
      </w:r>
      <w:r w:rsidR="00847A8E" w:rsidRPr="000967B0">
        <w:rPr>
          <w:rFonts w:ascii="Arial" w:hAnsi="Arial" w:cs="Arial"/>
        </w:rPr>
        <w:t xml:space="preserve">rado de las necesidades locales, la </w:t>
      </w:r>
      <w:r w:rsidRPr="000967B0">
        <w:rPr>
          <w:rFonts w:ascii="Arial" w:hAnsi="Arial" w:cs="Arial"/>
        </w:rPr>
        <w:t xml:space="preserve">adecuación de los programas </w:t>
      </w:r>
      <w:r w:rsidR="002111C5" w:rsidRPr="000967B0">
        <w:rPr>
          <w:rFonts w:ascii="Arial" w:hAnsi="Arial" w:cs="Arial"/>
        </w:rPr>
        <w:t>de</w:t>
      </w:r>
      <w:r w:rsidRPr="000967B0">
        <w:rPr>
          <w:rFonts w:ascii="Arial" w:hAnsi="Arial" w:cs="Arial"/>
        </w:rPr>
        <w:t xml:space="preserve"> las carreras que se estudian</w:t>
      </w:r>
      <w:r w:rsidR="00847A8E" w:rsidRPr="000967B0">
        <w:rPr>
          <w:rFonts w:ascii="Arial" w:hAnsi="Arial" w:cs="Arial"/>
        </w:rPr>
        <w:t xml:space="preserve"> en e</w:t>
      </w:r>
      <w:r w:rsidR="006E7787" w:rsidRPr="000967B0">
        <w:rPr>
          <w:rFonts w:ascii="Arial" w:hAnsi="Arial" w:cs="Arial"/>
        </w:rPr>
        <w:t>l territorio</w:t>
      </w:r>
      <w:r w:rsidR="00847A8E" w:rsidRPr="000967B0">
        <w:rPr>
          <w:rFonts w:ascii="Arial" w:hAnsi="Arial" w:cs="Arial"/>
        </w:rPr>
        <w:t xml:space="preserve"> y la materialización de acciones concretas para las problemáticas a enfrenta</w:t>
      </w:r>
      <w:r w:rsidRPr="000967B0">
        <w:rPr>
          <w:rFonts w:ascii="Arial" w:hAnsi="Arial" w:cs="Arial"/>
        </w:rPr>
        <w:t>, logrando</w:t>
      </w:r>
      <w:r w:rsidR="002111C5" w:rsidRPr="000967B0">
        <w:rPr>
          <w:rFonts w:ascii="Arial" w:hAnsi="Arial" w:cs="Arial"/>
        </w:rPr>
        <w:t xml:space="preserve"> así</w:t>
      </w:r>
      <w:r w:rsidRPr="000967B0">
        <w:rPr>
          <w:rFonts w:ascii="Arial" w:hAnsi="Arial" w:cs="Arial"/>
        </w:rPr>
        <w:t xml:space="preserve"> la formación integral del profesional en formación</w:t>
      </w:r>
      <w:r w:rsidR="002111C5" w:rsidRPr="000967B0">
        <w:rPr>
          <w:rFonts w:ascii="Arial" w:hAnsi="Arial" w:cs="Arial"/>
        </w:rPr>
        <w:t xml:space="preserve"> que necesita</w:t>
      </w:r>
      <w:r w:rsidR="00847A8E" w:rsidRPr="000967B0">
        <w:rPr>
          <w:rFonts w:ascii="Arial" w:hAnsi="Arial" w:cs="Arial"/>
        </w:rPr>
        <w:t xml:space="preserve"> el territorio</w:t>
      </w:r>
      <w:r w:rsidRPr="000967B0">
        <w:rPr>
          <w:rFonts w:ascii="Arial" w:hAnsi="Arial" w:cs="Arial"/>
        </w:rPr>
        <w:t>.</w:t>
      </w:r>
    </w:p>
    <w:p w:rsidR="00B00F59" w:rsidRPr="000967B0" w:rsidRDefault="00B00F59" w:rsidP="002C4984">
      <w:pPr>
        <w:pStyle w:val="Default"/>
        <w:spacing w:before="120" w:after="120"/>
        <w:ind w:right="50"/>
        <w:jc w:val="both"/>
      </w:pPr>
      <w:r w:rsidRPr="000967B0">
        <w:lastRenderedPageBreak/>
        <w:t>Lo anterior se ha logrado cambiando, desde el proceso de gestión</w:t>
      </w:r>
      <w:r w:rsidR="006E7787" w:rsidRPr="000967B0">
        <w:t>,</w:t>
      </w:r>
      <w:r w:rsidRPr="000967B0">
        <w:t xml:space="preserve"> las concepciones tradicionales </w:t>
      </w:r>
      <w:r w:rsidR="000C18C8" w:rsidRPr="000967B0">
        <w:t>por</w:t>
      </w:r>
      <w:r w:rsidR="006E7787" w:rsidRPr="000967B0">
        <w:t xml:space="preserve"> </w:t>
      </w:r>
      <w:r w:rsidRPr="000967B0">
        <w:t xml:space="preserve">nuevos estilos, con una </w:t>
      </w:r>
      <w:r w:rsidR="000C18C8" w:rsidRPr="000967B0">
        <w:t>mirada</w:t>
      </w:r>
      <w:r w:rsidRPr="000967B0">
        <w:t xml:space="preserve"> científica y sistemática, a la luz de las tendencias contemporáneas de las Ciencias de la Educación y la Gestión o Dirección Científica</w:t>
      </w:r>
      <w:r w:rsidR="006E7787" w:rsidRPr="000967B0">
        <w:t xml:space="preserve"> a tono con las exigencia</w:t>
      </w:r>
      <w:r w:rsidR="000C18C8" w:rsidRPr="000967B0">
        <w:t>s</w:t>
      </w:r>
      <w:r w:rsidR="006E7787" w:rsidRPr="000967B0">
        <w:t xml:space="preserve"> de </w:t>
      </w:r>
      <w:r w:rsidR="00064016" w:rsidRPr="000967B0">
        <w:rPr>
          <w:color w:val="auto"/>
        </w:rPr>
        <w:t>la</w:t>
      </w:r>
      <w:r w:rsidR="00064016" w:rsidRPr="000967B0">
        <w:rPr>
          <w:color w:val="FF0000"/>
        </w:rPr>
        <w:t xml:space="preserve"> </w:t>
      </w:r>
      <w:r w:rsidR="006E7787" w:rsidRPr="000967B0">
        <w:t>política actual</w:t>
      </w:r>
      <w:r w:rsidRPr="000967B0">
        <w:t>.</w:t>
      </w:r>
    </w:p>
    <w:p w:rsidR="00B00F59" w:rsidRPr="000967B0" w:rsidRDefault="00B00F59" w:rsidP="002C4984">
      <w:pPr>
        <w:pStyle w:val="Default"/>
        <w:spacing w:before="120" w:after="120"/>
        <w:ind w:right="50"/>
        <w:jc w:val="both"/>
        <w:rPr>
          <w:i/>
        </w:rPr>
      </w:pPr>
      <w:r w:rsidRPr="000967B0">
        <w:t xml:space="preserve">Concordamos con lo </w:t>
      </w:r>
      <w:r w:rsidR="008B1C0F" w:rsidRPr="000967B0">
        <w:t>expresado</w:t>
      </w:r>
      <w:r w:rsidRPr="000967B0">
        <w:t xml:space="preserve"> por Álvarez de </w:t>
      </w:r>
      <w:r w:rsidRPr="000967B0">
        <w:rPr>
          <w:color w:val="auto"/>
        </w:rPr>
        <w:t xml:space="preserve">Zayas </w:t>
      </w:r>
      <w:r w:rsidR="000C18C8" w:rsidRPr="000967B0">
        <w:rPr>
          <w:color w:val="auto"/>
        </w:rPr>
        <w:t>al plantear que</w:t>
      </w:r>
      <w:r w:rsidRPr="000967B0">
        <w:rPr>
          <w:color w:val="auto"/>
        </w:rPr>
        <w:t xml:space="preserve"> </w:t>
      </w:r>
      <w:r w:rsidRPr="000967B0">
        <w:rPr>
          <w:i/>
        </w:rPr>
        <w:t>¨La formación del hombre, tanto de su pensamiento como de sus sentimientos, para que sea eficiente, no se debe desarrollar espontáneamente, se hace necesario que sea ejecutada sobre bases científicas y con un carácter sistémico¨</w:t>
      </w:r>
      <w:r w:rsidRPr="000967B0">
        <w:rPr>
          <w:i/>
        </w:rPr>
        <w:softHyphen/>
      </w:r>
      <w:r w:rsidRPr="000967B0">
        <w:rPr>
          <w:i/>
        </w:rPr>
        <w:softHyphen/>
      </w:r>
      <w:r w:rsidRPr="000967B0">
        <w:rPr>
          <w:i/>
        </w:rPr>
        <w:softHyphen/>
      </w:r>
    </w:p>
    <w:p w:rsidR="00DA15C7" w:rsidRPr="000967B0" w:rsidRDefault="00715ECA" w:rsidP="002C4984">
      <w:pPr>
        <w:pStyle w:val="Default"/>
        <w:spacing w:before="120" w:after="120"/>
        <w:ind w:right="50"/>
        <w:jc w:val="both"/>
        <w:rPr>
          <w:b/>
        </w:rPr>
      </w:pPr>
      <w:r w:rsidRPr="000967B0">
        <w:t>El CUM ¨Hermanos Saíz Montes de Oca¨ de Los Palacios ha cumplido</w:t>
      </w:r>
      <w:r w:rsidR="009A13EC" w:rsidRPr="000967B0">
        <w:t xml:space="preserve">, desde su creación en el 2010 después de un proceso de </w:t>
      </w:r>
      <w:r w:rsidR="006E7787" w:rsidRPr="000967B0">
        <w:t>integra</w:t>
      </w:r>
      <w:r w:rsidR="009A13EC" w:rsidRPr="000967B0">
        <w:t>ción</w:t>
      </w:r>
      <w:r w:rsidR="007B4DA7" w:rsidRPr="000967B0">
        <w:t>,</w:t>
      </w:r>
      <w:r w:rsidRPr="000967B0">
        <w:t xml:space="preserve"> con </w:t>
      </w:r>
      <w:r w:rsidR="008B1C0F" w:rsidRPr="000967B0">
        <w:t>la</w:t>
      </w:r>
      <w:r w:rsidR="009A13EC" w:rsidRPr="000967B0">
        <w:t xml:space="preserve"> función social de formar profesionales altamente calificados y educados, capaces de dirigir los destinos e intereses de la sociedad palaceña. </w:t>
      </w:r>
      <w:r w:rsidR="00DA15C7" w:rsidRPr="000967B0">
        <w:t>L</w:t>
      </w:r>
      <w:r w:rsidR="007B4DA7" w:rsidRPr="000967B0">
        <w:rPr>
          <w:color w:val="auto"/>
          <w:lang w:val="es"/>
        </w:rPr>
        <w:t>os resultados alcanzados en el área de formación</w:t>
      </w:r>
      <w:r w:rsidR="00692329" w:rsidRPr="000967B0">
        <w:rPr>
          <w:color w:val="auto"/>
          <w:lang w:val="es"/>
        </w:rPr>
        <w:t xml:space="preserve"> en cuanto a graduados universitarios en el territorio en carreras priorizadas</w:t>
      </w:r>
      <w:r w:rsidR="00DA15C7" w:rsidRPr="000967B0">
        <w:rPr>
          <w:color w:val="auto"/>
          <w:lang w:val="es"/>
        </w:rPr>
        <w:t xml:space="preserve">, </w:t>
      </w:r>
      <w:r w:rsidR="00692329" w:rsidRPr="000967B0">
        <w:rPr>
          <w:color w:val="auto"/>
          <w:lang w:val="es"/>
        </w:rPr>
        <w:t>responden a demandas locales</w:t>
      </w:r>
      <w:r w:rsidR="00063CC0" w:rsidRPr="000967B0">
        <w:t>, aportando cerca de 500 universitarios en más de 7 carreras.</w:t>
      </w:r>
    </w:p>
    <w:p w:rsidR="009C7BE4" w:rsidRPr="000967B0" w:rsidRDefault="009C7BE4" w:rsidP="002C4984">
      <w:pPr>
        <w:pStyle w:val="Default"/>
        <w:spacing w:before="120" w:after="120"/>
        <w:ind w:right="50"/>
        <w:jc w:val="both"/>
        <w:rPr>
          <w:b/>
        </w:rPr>
      </w:pPr>
    </w:p>
    <w:p w:rsidR="00847A8E" w:rsidRPr="000967B0" w:rsidRDefault="00847A8E" w:rsidP="002C4984">
      <w:pPr>
        <w:pStyle w:val="Default"/>
        <w:spacing w:before="120" w:after="120"/>
        <w:ind w:right="50"/>
        <w:jc w:val="both"/>
        <w:rPr>
          <w:b/>
        </w:rPr>
      </w:pPr>
      <w:r w:rsidRPr="000967B0">
        <w:rPr>
          <w:b/>
        </w:rPr>
        <w:t>Impacto de los graduados del CUM; aporte al desarrollo local</w:t>
      </w:r>
      <w:r w:rsidR="00851F61" w:rsidRPr="000967B0">
        <w:rPr>
          <w:b/>
        </w:rPr>
        <w:t>.</w:t>
      </w:r>
    </w:p>
    <w:p w:rsidR="00B00F59" w:rsidRPr="000967B0" w:rsidRDefault="00CF4C30" w:rsidP="002C4984">
      <w:pPr>
        <w:pStyle w:val="Default"/>
        <w:spacing w:before="120" w:after="120"/>
        <w:ind w:right="50"/>
        <w:jc w:val="both"/>
        <w:rPr>
          <w:lang w:val="es"/>
        </w:rPr>
      </w:pPr>
      <w:r w:rsidRPr="000967B0">
        <w:rPr>
          <w:lang w:val="es"/>
        </w:rPr>
        <w:t>A</w:t>
      </w:r>
      <w:r w:rsidR="009A13EC" w:rsidRPr="000967B0">
        <w:rPr>
          <w:lang w:val="es"/>
        </w:rPr>
        <w:t xml:space="preserve">l </w:t>
      </w:r>
      <w:r w:rsidRPr="000967B0">
        <w:rPr>
          <w:lang w:val="es"/>
        </w:rPr>
        <w:t>impacto de los graduados se le ha dado el seguimiento necesario desde el CUM, lo que</w:t>
      </w:r>
      <w:r w:rsidR="009A13EC" w:rsidRPr="000967B0">
        <w:rPr>
          <w:lang w:val="es"/>
        </w:rPr>
        <w:t xml:space="preserve"> se materializa en el hecho de que más d</w:t>
      </w:r>
      <w:r w:rsidR="00715ECA" w:rsidRPr="000967B0">
        <w:rPr>
          <w:lang w:val="es"/>
        </w:rPr>
        <w:t xml:space="preserve">el 60% de </w:t>
      </w:r>
      <w:r w:rsidR="009A13EC" w:rsidRPr="000967B0">
        <w:rPr>
          <w:lang w:val="es"/>
        </w:rPr>
        <w:t>ellos ocupan diferentes cargos de dirección o constituyen res</w:t>
      </w:r>
      <w:r w:rsidR="00DA15C7" w:rsidRPr="000967B0">
        <w:rPr>
          <w:lang w:val="es"/>
        </w:rPr>
        <w:t xml:space="preserve">ervas de estos u otros puestos </w:t>
      </w:r>
      <w:r w:rsidR="00847A8E" w:rsidRPr="000967B0">
        <w:rPr>
          <w:lang w:val="es"/>
        </w:rPr>
        <w:t xml:space="preserve">de dirección, transitando, además, por diferentes cargos, dado su responsabilidad, conocimiento y </w:t>
      </w:r>
      <w:r w:rsidR="00DA15C7" w:rsidRPr="000967B0">
        <w:rPr>
          <w:lang w:val="es"/>
        </w:rPr>
        <w:t>pertinencia en las áreas formadas</w:t>
      </w:r>
      <w:r w:rsidR="00851F61" w:rsidRPr="000967B0">
        <w:rPr>
          <w:lang w:val="es"/>
        </w:rPr>
        <w:t>. Se mantiene una correspondencia entre la especialidad de graduado y el cargo o función que desempeñan. A</w:t>
      </w:r>
      <w:r w:rsidRPr="000967B0">
        <w:rPr>
          <w:lang w:val="es"/>
        </w:rPr>
        <w:t xml:space="preserve">lgunos </w:t>
      </w:r>
      <w:r w:rsidR="009A13EC" w:rsidRPr="000967B0">
        <w:rPr>
          <w:lang w:val="es"/>
        </w:rPr>
        <w:t>ejemplo</w:t>
      </w:r>
      <w:r w:rsidR="00851F61" w:rsidRPr="000967B0">
        <w:rPr>
          <w:lang w:val="es"/>
        </w:rPr>
        <w:t>s</w:t>
      </w:r>
      <w:r w:rsidR="009A13EC" w:rsidRPr="000967B0">
        <w:rPr>
          <w:lang w:val="es"/>
        </w:rPr>
        <w:t xml:space="preserve"> son:</w:t>
      </w:r>
    </w:p>
    <w:p w:rsidR="006E7787" w:rsidRPr="000967B0" w:rsidRDefault="00847A8E" w:rsidP="00847A8E">
      <w:pPr>
        <w:pStyle w:val="Prrafodelista"/>
        <w:numPr>
          <w:ilvl w:val="0"/>
          <w:numId w:val="20"/>
        </w:numPr>
        <w:jc w:val="both"/>
        <w:rPr>
          <w:rFonts w:ascii="Arial" w:hAnsi="Arial" w:cs="Arial"/>
          <w:lang w:val="es"/>
        </w:rPr>
      </w:pPr>
      <w:r w:rsidRPr="000967B0">
        <w:rPr>
          <w:rFonts w:ascii="Arial" w:hAnsi="Arial" w:cs="Arial"/>
          <w:lang w:val="es"/>
        </w:rPr>
        <w:t>P</w:t>
      </w:r>
      <w:r w:rsidR="006E7787" w:rsidRPr="000967B0">
        <w:rPr>
          <w:rFonts w:ascii="Arial" w:hAnsi="Arial" w:cs="Arial"/>
          <w:lang w:val="es"/>
        </w:rPr>
        <w:t>residente de la Asamblea Municipal del Poder Popular</w:t>
      </w:r>
      <w:r w:rsidRPr="000967B0">
        <w:rPr>
          <w:rFonts w:ascii="Arial" w:hAnsi="Arial" w:cs="Arial"/>
          <w:lang w:val="es"/>
        </w:rPr>
        <w:t>, graduado en Psicología</w:t>
      </w:r>
      <w:r w:rsidR="006E7787" w:rsidRPr="000967B0">
        <w:rPr>
          <w:rFonts w:ascii="Arial" w:hAnsi="Arial" w:cs="Arial"/>
          <w:lang w:val="es"/>
        </w:rPr>
        <w:t>.</w:t>
      </w:r>
    </w:p>
    <w:p w:rsidR="006E7787" w:rsidRPr="000967B0" w:rsidRDefault="00851F61" w:rsidP="00847A8E">
      <w:pPr>
        <w:pStyle w:val="Prrafodelista"/>
        <w:numPr>
          <w:ilvl w:val="0"/>
          <w:numId w:val="20"/>
        </w:numPr>
        <w:jc w:val="both"/>
        <w:rPr>
          <w:rFonts w:ascii="Arial" w:hAnsi="Arial" w:cs="Arial"/>
          <w:lang w:val="es"/>
        </w:rPr>
      </w:pPr>
      <w:r w:rsidRPr="000967B0">
        <w:rPr>
          <w:rFonts w:ascii="Arial" w:hAnsi="Arial" w:cs="Arial"/>
          <w:lang w:val="es"/>
        </w:rPr>
        <w:t>Presidente de la Comisión</w:t>
      </w:r>
      <w:r w:rsidR="006E7787" w:rsidRPr="000967B0">
        <w:rPr>
          <w:rFonts w:ascii="Arial" w:hAnsi="Arial" w:cs="Arial"/>
          <w:lang w:val="es"/>
        </w:rPr>
        <w:t xml:space="preserve"> Electoral Municipal</w:t>
      </w:r>
      <w:r w:rsidR="00847A8E" w:rsidRPr="000967B0">
        <w:rPr>
          <w:rFonts w:ascii="Arial" w:hAnsi="Arial" w:cs="Arial"/>
          <w:lang w:val="es"/>
        </w:rPr>
        <w:t>, graduada en Contabilidad y Finanzas</w:t>
      </w:r>
      <w:r w:rsidR="006E7787" w:rsidRPr="000967B0">
        <w:rPr>
          <w:rFonts w:ascii="Arial" w:hAnsi="Arial" w:cs="Arial"/>
          <w:lang w:val="es"/>
        </w:rPr>
        <w:t>.</w:t>
      </w:r>
    </w:p>
    <w:p w:rsidR="006E7787" w:rsidRPr="000967B0" w:rsidRDefault="006E7787" w:rsidP="00847A8E">
      <w:pPr>
        <w:pStyle w:val="Prrafodelista"/>
        <w:numPr>
          <w:ilvl w:val="0"/>
          <w:numId w:val="20"/>
        </w:numPr>
        <w:jc w:val="both"/>
        <w:rPr>
          <w:rFonts w:ascii="Arial" w:hAnsi="Arial" w:cs="Arial"/>
          <w:lang w:val="es"/>
        </w:rPr>
      </w:pPr>
      <w:r w:rsidRPr="000967B0">
        <w:rPr>
          <w:rFonts w:ascii="Arial" w:hAnsi="Arial" w:cs="Arial"/>
          <w:lang w:val="es"/>
        </w:rPr>
        <w:t>Directora de Economía y Planificación</w:t>
      </w:r>
      <w:r w:rsidR="00847A8E" w:rsidRPr="000967B0">
        <w:rPr>
          <w:rFonts w:ascii="Arial" w:hAnsi="Arial" w:cs="Arial"/>
          <w:lang w:val="es"/>
        </w:rPr>
        <w:t>, graduada en Contabilidad y Finanzas</w:t>
      </w:r>
      <w:r w:rsidRPr="000967B0">
        <w:rPr>
          <w:rFonts w:ascii="Arial" w:hAnsi="Arial" w:cs="Arial"/>
          <w:lang w:val="es"/>
        </w:rPr>
        <w:t>.</w:t>
      </w:r>
    </w:p>
    <w:p w:rsidR="006E7787" w:rsidRPr="000967B0" w:rsidRDefault="006E7787" w:rsidP="00847A8E">
      <w:pPr>
        <w:pStyle w:val="Prrafodelista"/>
        <w:numPr>
          <w:ilvl w:val="0"/>
          <w:numId w:val="20"/>
        </w:numPr>
        <w:jc w:val="both"/>
        <w:rPr>
          <w:rFonts w:ascii="Arial" w:hAnsi="Arial" w:cs="Arial"/>
          <w:lang w:val="es"/>
        </w:rPr>
      </w:pPr>
      <w:r w:rsidRPr="000967B0">
        <w:rPr>
          <w:rFonts w:ascii="Arial" w:hAnsi="Arial" w:cs="Arial"/>
          <w:lang w:val="es"/>
        </w:rPr>
        <w:t>Directora de Planificación Física</w:t>
      </w:r>
      <w:r w:rsidR="00847A8E" w:rsidRPr="000967B0">
        <w:rPr>
          <w:rFonts w:ascii="Arial" w:hAnsi="Arial" w:cs="Arial"/>
          <w:lang w:val="es"/>
        </w:rPr>
        <w:t>, graduada en Contabilidad y Finanzas</w:t>
      </w:r>
      <w:r w:rsidRPr="000967B0">
        <w:rPr>
          <w:rFonts w:ascii="Arial" w:hAnsi="Arial" w:cs="Arial"/>
          <w:lang w:val="es"/>
        </w:rPr>
        <w:t>.</w:t>
      </w:r>
    </w:p>
    <w:p w:rsidR="006E7787" w:rsidRPr="000967B0" w:rsidRDefault="00396B76" w:rsidP="00847A8E">
      <w:pPr>
        <w:pStyle w:val="Prrafodelista"/>
        <w:numPr>
          <w:ilvl w:val="0"/>
          <w:numId w:val="20"/>
        </w:numPr>
        <w:jc w:val="both"/>
        <w:rPr>
          <w:rFonts w:ascii="Arial" w:hAnsi="Arial" w:cs="Arial"/>
          <w:lang w:val="es"/>
        </w:rPr>
      </w:pPr>
      <w:r w:rsidRPr="000967B0">
        <w:rPr>
          <w:rFonts w:ascii="Arial" w:hAnsi="Arial" w:cs="Arial"/>
          <w:lang w:val="es"/>
        </w:rPr>
        <w:t>President</w:t>
      </w:r>
      <w:r w:rsidR="00847A8E" w:rsidRPr="000967B0">
        <w:rPr>
          <w:rFonts w:ascii="Arial" w:hAnsi="Arial" w:cs="Arial"/>
          <w:lang w:val="es"/>
        </w:rPr>
        <w:t>e</w:t>
      </w:r>
      <w:r w:rsidRPr="000967B0">
        <w:rPr>
          <w:rFonts w:ascii="Arial" w:hAnsi="Arial" w:cs="Arial"/>
          <w:lang w:val="es"/>
        </w:rPr>
        <w:t xml:space="preserve"> de la Asociación Nacional de Economista de Cuba</w:t>
      </w:r>
      <w:r w:rsidR="00847A8E" w:rsidRPr="000967B0">
        <w:rPr>
          <w:rFonts w:ascii="Arial" w:hAnsi="Arial" w:cs="Arial"/>
          <w:lang w:val="es"/>
        </w:rPr>
        <w:t>, graduado en Contabilidad y Finanzas</w:t>
      </w:r>
      <w:r w:rsidR="006E7787" w:rsidRPr="000967B0">
        <w:rPr>
          <w:rFonts w:ascii="Arial" w:hAnsi="Arial" w:cs="Arial"/>
          <w:lang w:val="es"/>
        </w:rPr>
        <w:t>.</w:t>
      </w:r>
    </w:p>
    <w:p w:rsidR="006E7787" w:rsidRPr="000967B0" w:rsidRDefault="006E7787" w:rsidP="00847A8E">
      <w:pPr>
        <w:pStyle w:val="Prrafodelista"/>
        <w:numPr>
          <w:ilvl w:val="0"/>
          <w:numId w:val="20"/>
        </w:numPr>
        <w:jc w:val="both"/>
        <w:rPr>
          <w:rFonts w:ascii="Arial" w:hAnsi="Arial" w:cs="Arial"/>
          <w:lang w:val="es"/>
        </w:rPr>
      </w:pPr>
      <w:r w:rsidRPr="000967B0">
        <w:rPr>
          <w:rFonts w:ascii="Arial" w:hAnsi="Arial" w:cs="Arial"/>
          <w:lang w:val="es"/>
        </w:rPr>
        <w:t>Presidente de la Asociación Cubana de Combatientes de la Revolución Cubana</w:t>
      </w:r>
      <w:r w:rsidR="00847A8E" w:rsidRPr="000967B0">
        <w:rPr>
          <w:rFonts w:ascii="Arial" w:hAnsi="Arial" w:cs="Arial"/>
          <w:lang w:val="es"/>
        </w:rPr>
        <w:t>, graduado en Historia</w:t>
      </w:r>
      <w:r w:rsidRPr="000967B0">
        <w:rPr>
          <w:rFonts w:ascii="Arial" w:hAnsi="Arial" w:cs="Arial"/>
          <w:lang w:val="es"/>
        </w:rPr>
        <w:t>.</w:t>
      </w:r>
    </w:p>
    <w:p w:rsidR="006E7787" w:rsidRPr="000967B0" w:rsidRDefault="006E7787" w:rsidP="00847A8E">
      <w:pPr>
        <w:pStyle w:val="Prrafodelista"/>
        <w:numPr>
          <w:ilvl w:val="0"/>
          <w:numId w:val="20"/>
        </w:numPr>
        <w:jc w:val="both"/>
        <w:rPr>
          <w:rFonts w:ascii="Arial" w:hAnsi="Arial" w:cs="Arial"/>
          <w:lang w:val="es"/>
        </w:rPr>
      </w:pPr>
      <w:r w:rsidRPr="000967B0">
        <w:rPr>
          <w:rFonts w:ascii="Arial" w:hAnsi="Arial" w:cs="Arial"/>
          <w:lang w:val="es"/>
        </w:rPr>
        <w:t>Responsable del trabajo por cuenta propia de la Dirección Municipal de Trabajo</w:t>
      </w:r>
      <w:r w:rsidR="00847A8E" w:rsidRPr="000967B0">
        <w:rPr>
          <w:rFonts w:ascii="Arial" w:hAnsi="Arial" w:cs="Arial"/>
          <w:lang w:val="es"/>
        </w:rPr>
        <w:t>, graduado en Estudios Socioculturales</w:t>
      </w:r>
      <w:r w:rsidRPr="000967B0">
        <w:rPr>
          <w:rFonts w:ascii="Arial" w:hAnsi="Arial" w:cs="Arial"/>
          <w:lang w:val="es"/>
        </w:rPr>
        <w:t>.</w:t>
      </w:r>
    </w:p>
    <w:p w:rsidR="006E7787" w:rsidRPr="000967B0" w:rsidRDefault="006E7787" w:rsidP="00847A8E">
      <w:pPr>
        <w:pStyle w:val="Prrafodelista"/>
        <w:numPr>
          <w:ilvl w:val="0"/>
          <w:numId w:val="20"/>
        </w:numPr>
        <w:jc w:val="both"/>
        <w:rPr>
          <w:rFonts w:ascii="Arial" w:hAnsi="Arial" w:cs="Arial"/>
          <w:lang w:val="es"/>
        </w:rPr>
      </w:pPr>
      <w:r w:rsidRPr="000967B0">
        <w:rPr>
          <w:rFonts w:ascii="Arial" w:hAnsi="Arial" w:cs="Arial"/>
          <w:lang w:val="es"/>
        </w:rPr>
        <w:t>Directora de la Oficina Nacional de la Administración Tributaria</w:t>
      </w:r>
      <w:r w:rsidR="00847A8E" w:rsidRPr="000967B0">
        <w:rPr>
          <w:rFonts w:ascii="Arial" w:hAnsi="Arial" w:cs="Arial"/>
          <w:lang w:val="es"/>
        </w:rPr>
        <w:t>, graduada en Estudios Socioculturales</w:t>
      </w:r>
      <w:r w:rsidRPr="000967B0">
        <w:rPr>
          <w:rFonts w:ascii="Arial" w:hAnsi="Arial" w:cs="Arial"/>
          <w:lang w:val="es"/>
        </w:rPr>
        <w:t>.</w:t>
      </w:r>
    </w:p>
    <w:p w:rsidR="00DA15C7" w:rsidRPr="000967B0" w:rsidRDefault="00DA15C7" w:rsidP="00847A8E">
      <w:pPr>
        <w:pStyle w:val="Prrafodelista"/>
        <w:numPr>
          <w:ilvl w:val="0"/>
          <w:numId w:val="20"/>
        </w:numPr>
        <w:jc w:val="both"/>
        <w:rPr>
          <w:rFonts w:ascii="Arial" w:hAnsi="Arial" w:cs="Arial"/>
          <w:lang w:val="es"/>
        </w:rPr>
      </w:pPr>
      <w:r w:rsidRPr="000967B0">
        <w:rPr>
          <w:rFonts w:ascii="Arial" w:hAnsi="Arial" w:cs="Arial"/>
          <w:lang w:val="es"/>
        </w:rPr>
        <w:t>Directora de la Dirección Municipal de Cultura, graduada en Estudios Socioculturales.</w:t>
      </w:r>
    </w:p>
    <w:p w:rsidR="00DA15C7" w:rsidRPr="000967B0" w:rsidRDefault="00DA15C7" w:rsidP="00DA15C7">
      <w:pPr>
        <w:pStyle w:val="Prrafodelista"/>
        <w:numPr>
          <w:ilvl w:val="0"/>
          <w:numId w:val="20"/>
        </w:numPr>
        <w:jc w:val="both"/>
        <w:rPr>
          <w:rFonts w:ascii="Arial" w:hAnsi="Arial" w:cs="Arial"/>
          <w:lang w:val="es"/>
        </w:rPr>
      </w:pPr>
      <w:r w:rsidRPr="000967B0">
        <w:rPr>
          <w:rFonts w:ascii="Arial" w:hAnsi="Arial" w:cs="Arial"/>
          <w:lang w:val="es"/>
        </w:rPr>
        <w:t>Administradora de la Dirección Municipal de Salud Pública, graduada en Contabilidad y Finanzas.</w:t>
      </w:r>
    </w:p>
    <w:p w:rsidR="00DA15C7" w:rsidRPr="000967B0" w:rsidRDefault="00DA15C7" w:rsidP="00DA15C7">
      <w:pPr>
        <w:pStyle w:val="Prrafodelista"/>
        <w:ind w:left="1440"/>
        <w:jc w:val="both"/>
        <w:rPr>
          <w:rFonts w:ascii="Arial" w:hAnsi="Arial" w:cs="Arial"/>
          <w:lang w:val="es"/>
        </w:rPr>
      </w:pPr>
    </w:p>
    <w:p w:rsidR="006E7787" w:rsidRPr="000967B0" w:rsidRDefault="006E7787" w:rsidP="002C4984">
      <w:pPr>
        <w:jc w:val="both"/>
        <w:rPr>
          <w:rFonts w:ascii="Arial" w:hAnsi="Arial" w:cs="Arial"/>
          <w:lang w:val="es"/>
        </w:rPr>
      </w:pPr>
      <w:r w:rsidRPr="000967B0">
        <w:rPr>
          <w:rFonts w:ascii="Arial" w:hAnsi="Arial" w:cs="Arial"/>
          <w:lang w:val="es"/>
        </w:rPr>
        <w:t xml:space="preserve">Otros estudiantes de las carreras que se desarrollan </w:t>
      </w:r>
      <w:r w:rsidR="00396B76" w:rsidRPr="000967B0">
        <w:rPr>
          <w:rFonts w:ascii="Arial" w:hAnsi="Arial" w:cs="Arial"/>
          <w:lang w:val="es"/>
        </w:rPr>
        <w:t xml:space="preserve">actualmente </w:t>
      </w:r>
      <w:r w:rsidRPr="000967B0">
        <w:rPr>
          <w:rFonts w:ascii="Arial" w:hAnsi="Arial" w:cs="Arial"/>
          <w:lang w:val="es"/>
        </w:rPr>
        <w:t xml:space="preserve">se desempeñan también, en sus centros laborales en diferentes cargos de dirección, sobre todo en </w:t>
      </w:r>
      <w:r w:rsidR="00851F61" w:rsidRPr="000967B0">
        <w:rPr>
          <w:rFonts w:ascii="Arial" w:hAnsi="Arial" w:cs="Arial"/>
          <w:lang w:val="es"/>
        </w:rPr>
        <w:lastRenderedPageBreak/>
        <w:t xml:space="preserve">centros docentes y en </w:t>
      </w:r>
      <w:r w:rsidRPr="000967B0">
        <w:rPr>
          <w:rFonts w:ascii="Arial" w:hAnsi="Arial" w:cs="Arial"/>
          <w:lang w:val="es"/>
        </w:rPr>
        <w:t>Unidades Empresariales de Base de las principales empresas del territorio: Empresa Agroindustrial de Granos y Emp</w:t>
      </w:r>
      <w:r w:rsidR="00851F61" w:rsidRPr="000967B0">
        <w:rPr>
          <w:rFonts w:ascii="Arial" w:hAnsi="Arial" w:cs="Arial"/>
          <w:lang w:val="es"/>
        </w:rPr>
        <w:t>resa Agroindustrial Cubaquivir.</w:t>
      </w:r>
    </w:p>
    <w:p w:rsidR="00851F61" w:rsidRPr="000967B0" w:rsidRDefault="00851F61" w:rsidP="002C4984">
      <w:pPr>
        <w:jc w:val="both"/>
        <w:rPr>
          <w:rFonts w:ascii="Arial" w:hAnsi="Arial" w:cs="Arial"/>
          <w:lang w:val="es"/>
        </w:rPr>
      </w:pPr>
    </w:p>
    <w:p w:rsidR="00851F61" w:rsidRPr="000967B0" w:rsidRDefault="00851F61" w:rsidP="002C4984">
      <w:pPr>
        <w:jc w:val="both"/>
        <w:rPr>
          <w:rFonts w:ascii="Arial" w:hAnsi="Arial" w:cs="Arial"/>
          <w:b/>
          <w:lang w:val="es"/>
        </w:rPr>
      </w:pPr>
      <w:r w:rsidRPr="000967B0">
        <w:rPr>
          <w:rFonts w:ascii="Arial" w:hAnsi="Arial" w:cs="Arial"/>
          <w:b/>
          <w:lang w:val="es"/>
        </w:rPr>
        <w:t>El posgrado</w:t>
      </w:r>
      <w:r w:rsidR="00DA15C7" w:rsidRPr="000967B0">
        <w:rPr>
          <w:rFonts w:ascii="Arial" w:hAnsi="Arial" w:cs="Arial"/>
          <w:b/>
          <w:lang w:val="es"/>
        </w:rPr>
        <w:t xml:space="preserve"> y la investigación</w:t>
      </w:r>
      <w:r w:rsidRPr="000967B0">
        <w:rPr>
          <w:rFonts w:ascii="Arial" w:hAnsi="Arial" w:cs="Arial"/>
          <w:b/>
          <w:lang w:val="es"/>
        </w:rPr>
        <w:t>; eslabón fundamental de la actualización académica</w:t>
      </w:r>
      <w:r w:rsidR="00DA15C7" w:rsidRPr="000967B0">
        <w:rPr>
          <w:rFonts w:ascii="Arial" w:hAnsi="Arial" w:cs="Arial"/>
          <w:b/>
          <w:lang w:val="es"/>
        </w:rPr>
        <w:t xml:space="preserve"> y científica</w:t>
      </w:r>
      <w:r w:rsidR="00AC0EEB" w:rsidRPr="000967B0">
        <w:rPr>
          <w:rFonts w:ascii="Arial" w:hAnsi="Arial" w:cs="Arial"/>
          <w:b/>
          <w:lang w:val="es"/>
        </w:rPr>
        <w:t xml:space="preserve"> a escala local</w:t>
      </w:r>
      <w:r w:rsidRPr="000967B0">
        <w:rPr>
          <w:rFonts w:ascii="Arial" w:hAnsi="Arial" w:cs="Arial"/>
          <w:b/>
          <w:lang w:val="es"/>
        </w:rPr>
        <w:t>.</w:t>
      </w:r>
    </w:p>
    <w:p w:rsidR="00851F61" w:rsidRPr="000967B0" w:rsidRDefault="00851F61" w:rsidP="002C4984">
      <w:pPr>
        <w:jc w:val="both"/>
        <w:rPr>
          <w:rFonts w:ascii="Arial" w:hAnsi="Arial" w:cs="Arial"/>
          <w:b/>
          <w:lang w:val="es"/>
        </w:rPr>
      </w:pPr>
    </w:p>
    <w:p w:rsidR="00067F69" w:rsidRPr="000967B0" w:rsidRDefault="006E7787" w:rsidP="002C4984">
      <w:pPr>
        <w:jc w:val="both"/>
        <w:rPr>
          <w:rFonts w:ascii="Arial" w:hAnsi="Arial" w:cs="Arial"/>
        </w:rPr>
      </w:pPr>
      <w:r w:rsidRPr="000967B0">
        <w:rPr>
          <w:rFonts w:ascii="Arial" w:hAnsi="Arial" w:cs="Arial"/>
          <w:lang w:val="es"/>
        </w:rPr>
        <w:t xml:space="preserve">La </w:t>
      </w:r>
      <w:r w:rsidR="00851F61" w:rsidRPr="000967B0">
        <w:rPr>
          <w:rFonts w:ascii="Arial" w:hAnsi="Arial" w:cs="Arial"/>
          <w:lang w:val="es"/>
        </w:rPr>
        <w:t>superación</w:t>
      </w:r>
      <w:r w:rsidRPr="000967B0">
        <w:rPr>
          <w:rFonts w:ascii="Arial" w:hAnsi="Arial" w:cs="Arial"/>
          <w:lang w:val="es"/>
        </w:rPr>
        <w:t xml:space="preserve"> desde las diferentes formas de postgrado ha sido otra dimensión que ha aportado al desarrollo local del territorio. Lo anterior se ha visto beneficiado desde la planificación y organización con</w:t>
      </w:r>
      <w:r w:rsidR="00DA15C7" w:rsidRPr="000967B0">
        <w:rPr>
          <w:rFonts w:ascii="Arial" w:hAnsi="Arial" w:cs="Arial"/>
          <w:lang w:val="es"/>
        </w:rPr>
        <w:t xml:space="preserve"> </w:t>
      </w:r>
      <w:r w:rsidRPr="000967B0">
        <w:rPr>
          <w:rFonts w:ascii="Arial" w:hAnsi="Arial" w:cs="Arial"/>
          <w:lang w:val="es"/>
        </w:rPr>
        <w:t>que se des</w:t>
      </w:r>
      <w:r w:rsidR="00396B76" w:rsidRPr="000967B0">
        <w:rPr>
          <w:rFonts w:ascii="Arial" w:hAnsi="Arial" w:cs="Arial"/>
          <w:lang w:val="es"/>
        </w:rPr>
        <w:t>dobla</w:t>
      </w:r>
      <w:r w:rsidR="00DA15C7" w:rsidRPr="000967B0">
        <w:rPr>
          <w:rFonts w:ascii="Arial" w:hAnsi="Arial" w:cs="Arial"/>
          <w:lang w:val="es"/>
        </w:rPr>
        <w:t xml:space="preserve"> é</w:t>
      </w:r>
      <w:r w:rsidRPr="000967B0">
        <w:rPr>
          <w:rFonts w:ascii="Arial" w:hAnsi="Arial" w:cs="Arial"/>
          <w:lang w:val="es"/>
        </w:rPr>
        <w:t>sta, teniendo como punto de partida los activos que se desarrollan en la etapa final de cada año y que su objetivo principal es, precisamente</w:t>
      </w:r>
      <w:r w:rsidR="00396B76" w:rsidRPr="000967B0">
        <w:rPr>
          <w:rFonts w:ascii="Arial" w:hAnsi="Arial" w:cs="Arial"/>
          <w:lang w:val="es"/>
        </w:rPr>
        <w:t>,</w:t>
      </w:r>
      <w:r w:rsidRPr="000967B0">
        <w:rPr>
          <w:rFonts w:ascii="Arial" w:hAnsi="Arial" w:cs="Arial"/>
          <w:lang w:val="es"/>
        </w:rPr>
        <w:t xml:space="preserve"> determinar las demandas de capacitación de todas las entidades y organismos del territorio, así como del sector no estatal. De igual forma se socializan aquellas que son de interés universitario o local, lo que permite planificar de forma precisa las diferentes actividades de superación que debe</w:t>
      </w:r>
      <w:r w:rsidR="00DA15C7" w:rsidRPr="000967B0">
        <w:rPr>
          <w:rFonts w:ascii="Arial" w:hAnsi="Arial" w:cs="Arial"/>
          <w:lang w:val="es"/>
        </w:rPr>
        <w:t>n</w:t>
      </w:r>
      <w:r w:rsidRPr="000967B0">
        <w:rPr>
          <w:rFonts w:ascii="Arial" w:hAnsi="Arial" w:cs="Arial"/>
          <w:lang w:val="es"/>
        </w:rPr>
        <w:t xml:space="preserve"> desarrollarse en la etapa posterior de trabajo, y gestionar los recursos humanos necesarios para garantizar la calidad de las mismas. </w:t>
      </w:r>
      <w:r w:rsidR="00067F69" w:rsidRPr="000967B0">
        <w:rPr>
          <w:rFonts w:ascii="Arial" w:hAnsi="Arial" w:cs="Arial"/>
        </w:rPr>
        <w:t xml:space="preserve">Lo anterior ha traído como resultado que se hayan capacitados por las diferentes formas del postgrado más de 2500 personas </w:t>
      </w:r>
      <w:r w:rsidR="00063CC0" w:rsidRPr="000967B0">
        <w:rPr>
          <w:rFonts w:ascii="Arial" w:hAnsi="Arial" w:cs="Arial"/>
        </w:rPr>
        <w:t>en esta última etapa, de igual forma</w:t>
      </w:r>
      <w:r w:rsidR="00396B76" w:rsidRPr="000967B0">
        <w:rPr>
          <w:rFonts w:ascii="Arial" w:hAnsi="Arial" w:cs="Arial"/>
        </w:rPr>
        <w:t xml:space="preserve"> los delegados de circunscripción e</w:t>
      </w:r>
      <w:r w:rsidR="00063CC0" w:rsidRPr="000967B0">
        <w:rPr>
          <w:rFonts w:ascii="Arial" w:hAnsi="Arial" w:cs="Arial"/>
        </w:rPr>
        <w:t>n</w:t>
      </w:r>
      <w:r w:rsidR="00396B76" w:rsidRPr="000967B0">
        <w:rPr>
          <w:rFonts w:ascii="Arial" w:hAnsi="Arial" w:cs="Arial"/>
        </w:rPr>
        <w:t xml:space="preserve"> las diferentes funciones que desempeñan </w:t>
      </w:r>
      <w:r w:rsidR="00851F61" w:rsidRPr="000967B0">
        <w:rPr>
          <w:rFonts w:ascii="Arial" w:hAnsi="Arial" w:cs="Arial"/>
        </w:rPr>
        <w:t xml:space="preserve">en la comunidad y </w:t>
      </w:r>
      <w:r w:rsidR="00396B76" w:rsidRPr="000967B0">
        <w:rPr>
          <w:rFonts w:ascii="Arial" w:hAnsi="Arial" w:cs="Arial"/>
        </w:rPr>
        <w:t>para la AMPP</w:t>
      </w:r>
      <w:r w:rsidR="00082D56" w:rsidRPr="000967B0">
        <w:rPr>
          <w:rFonts w:ascii="Arial" w:hAnsi="Arial" w:cs="Arial"/>
        </w:rPr>
        <w:t>, estos últimos desde un proyecto institucional que se desarrolló durante 4 años</w:t>
      </w:r>
      <w:r w:rsidR="00067F69" w:rsidRPr="000967B0">
        <w:rPr>
          <w:rFonts w:ascii="Arial" w:hAnsi="Arial" w:cs="Arial"/>
        </w:rPr>
        <w:t xml:space="preserve">. Dentro de estas se suma una especialidad en arroz, lo que ha reportado beneficios económicos desde la obtención de producciones de mejor calidad; otros beneficios han sido los sociales, fundamentalmente la reanimación de obras, la prestación de servicios, </w:t>
      </w:r>
      <w:r w:rsidR="00396B76" w:rsidRPr="000967B0">
        <w:rPr>
          <w:rFonts w:ascii="Arial" w:hAnsi="Arial" w:cs="Arial"/>
        </w:rPr>
        <w:t xml:space="preserve">el </w:t>
      </w:r>
      <w:r w:rsidR="00067F69" w:rsidRPr="000967B0">
        <w:rPr>
          <w:rFonts w:ascii="Arial" w:hAnsi="Arial" w:cs="Arial"/>
        </w:rPr>
        <w:t xml:space="preserve">incremento de ofertas gastronómicas y de alimentos </w:t>
      </w:r>
      <w:r w:rsidR="00396B76" w:rsidRPr="000967B0">
        <w:rPr>
          <w:rFonts w:ascii="Arial" w:hAnsi="Arial" w:cs="Arial"/>
        </w:rPr>
        <w:t>desde la apertura</w:t>
      </w:r>
      <w:r w:rsidR="00067F69" w:rsidRPr="000967B0">
        <w:rPr>
          <w:rFonts w:ascii="Arial" w:hAnsi="Arial" w:cs="Arial"/>
        </w:rPr>
        <w:t xml:space="preserve"> del trabajo por cuenta propia</w:t>
      </w:r>
      <w:r w:rsidR="00721CEE" w:rsidRPr="000967B0">
        <w:rPr>
          <w:rFonts w:ascii="Arial" w:hAnsi="Arial" w:cs="Arial"/>
        </w:rPr>
        <w:t xml:space="preserve">, lo que ha generado, </w:t>
      </w:r>
      <w:r w:rsidR="00851F61" w:rsidRPr="000967B0">
        <w:rPr>
          <w:rFonts w:ascii="Arial" w:hAnsi="Arial" w:cs="Arial"/>
        </w:rPr>
        <w:t>además</w:t>
      </w:r>
      <w:r w:rsidR="00721CEE" w:rsidRPr="000967B0">
        <w:rPr>
          <w:rFonts w:ascii="Arial" w:hAnsi="Arial" w:cs="Arial"/>
        </w:rPr>
        <w:t>, el incremento de ofertas laborales sobre todo a jóvenes y mujeres</w:t>
      </w:r>
      <w:r w:rsidR="00067F69" w:rsidRPr="000967B0">
        <w:rPr>
          <w:rFonts w:ascii="Arial" w:hAnsi="Arial" w:cs="Arial"/>
        </w:rPr>
        <w:t xml:space="preserve">. </w:t>
      </w:r>
    </w:p>
    <w:p w:rsidR="00067F69" w:rsidRPr="000967B0" w:rsidRDefault="00F8587F" w:rsidP="002C4984">
      <w:pPr>
        <w:jc w:val="both"/>
        <w:rPr>
          <w:rFonts w:ascii="Arial" w:hAnsi="Arial" w:cs="Arial"/>
          <w:lang w:val="es"/>
        </w:rPr>
      </w:pPr>
      <w:r w:rsidRPr="000967B0">
        <w:rPr>
          <w:rFonts w:ascii="Arial" w:hAnsi="Arial" w:cs="Arial"/>
        </w:rPr>
        <w:t>P</w:t>
      </w:r>
      <w:r w:rsidR="00067F69" w:rsidRPr="000967B0">
        <w:rPr>
          <w:rFonts w:ascii="Arial" w:hAnsi="Arial" w:cs="Arial"/>
          <w:lang w:val="es"/>
        </w:rPr>
        <w:t xml:space="preserve">aralelo </w:t>
      </w:r>
      <w:r w:rsidRPr="000967B0">
        <w:rPr>
          <w:rFonts w:ascii="Arial" w:hAnsi="Arial" w:cs="Arial"/>
          <w:lang w:val="es"/>
        </w:rPr>
        <w:t>a</w:t>
      </w:r>
      <w:r w:rsidR="00067F69" w:rsidRPr="000967B0">
        <w:rPr>
          <w:rFonts w:ascii="Arial" w:hAnsi="Arial" w:cs="Arial"/>
          <w:lang w:val="es"/>
        </w:rPr>
        <w:t xml:space="preserve"> </w:t>
      </w:r>
      <w:r w:rsidR="00EE3214" w:rsidRPr="000967B0">
        <w:rPr>
          <w:rFonts w:ascii="Arial" w:hAnsi="Arial" w:cs="Arial"/>
          <w:lang w:val="es"/>
        </w:rPr>
        <w:t>ello</w:t>
      </w:r>
      <w:r w:rsidR="00067F69" w:rsidRPr="000967B0">
        <w:rPr>
          <w:rFonts w:ascii="Arial" w:hAnsi="Arial" w:cs="Arial"/>
          <w:lang w:val="es"/>
        </w:rPr>
        <w:t xml:space="preserve"> y con la apertura de nuevos años de estudio en los últimos c</w:t>
      </w:r>
      <w:r w:rsidR="00851F61" w:rsidRPr="000967B0">
        <w:rPr>
          <w:rFonts w:ascii="Arial" w:hAnsi="Arial" w:cs="Arial"/>
          <w:lang w:val="es"/>
        </w:rPr>
        <w:t>ursos, demandados por las necesi</w:t>
      </w:r>
      <w:r w:rsidR="00067F69" w:rsidRPr="000967B0">
        <w:rPr>
          <w:rFonts w:ascii="Arial" w:hAnsi="Arial" w:cs="Arial"/>
          <w:lang w:val="es"/>
        </w:rPr>
        <w:t xml:space="preserve">dades del territorio, </w:t>
      </w:r>
      <w:r w:rsidR="00064016" w:rsidRPr="000967B0">
        <w:rPr>
          <w:rFonts w:ascii="Arial" w:hAnsi="Arial" w:cs="Arial"/>
          <w:color w:val="FF0000"/>
          <w:lang w:val="es"/>
        </w:rPr>
        <w:t>el</w:t>
      </w:r>
      <w:r w:rsidR="00067F69" w:rsidRPr="000967B0">
        <w:rPr>
          <w:rFonts w:ascii="Arial" w:hAnsi="Arial" w:cs="Arial"/>
          <w:color w:val="FF0000"/>
          <w:lang w:val="es"/>
        </w:rPr>
        <w:t xml:space="preserve"> claustro </w:t>
      </w:r>
      <w:r w:rsidR="00067F69" w:rsidRPr="000967B0">
        <w:rPr>
          <w:rFonts w:ascii="Arial" w:hAnsi="Arial" w:cs="Arial"/>
          <w:lang w:val="es"/>
        </w:rPr>
        <w:t>se ha visto obligado a una renovación y preparación continua en temas afines con el desarrollo local</w:t>
      </w:r>
      <w:r w:rsidR="00064016" w:rsidRPr="000967B0">
        <w:rPr>
          <w:rFonts w:ascii="Arial" w:hAnsi="Arial" w:cs="Arial"/>
          <w:lang w:val="es"/>
        </w:rPr>
        <w:t>.</w:t>
      </w:r>
      <w:r w:rsidR="00EE3214" w:rsidRPr="000967B0">
        <w:rPr>
          <w:rFonts w:ascii="Arial" w:hAnsi="Arial" w:cs="Arial"/>
          <w:lang w:val="es"/>
        </w:rPr>
        <w:t xml:space="preserve"> De igual forma ha incidido </w:t>
      </w:r>
      <w:r w:rsidR="00067F69" w:rsidRPr="000967B0">
        <w:rPr>
          <w:rFonts w:ascii="Arial" w:hAnsi="Arial" w:cs="Arial"/>
          <w:lang w:val="es"/>
        </w:rPr>
        <w:t>directa</w:t>
      </w:r>
      <w:r w:rsidR="00EE3214" w:rsidRPr="000967B0">
        <w:rPr>
          <w:rFonts w:ascii="Arial" w:hAnsi="Arial" w:cs="Arial"/>
          <w:lang w:val="es"/>
        </w:rPr>
        <w:t>mente</w:t>
      </w:r>
      <w:r w:rsidR="00067F69" w:rsidRPr="000967B0">
        <w:rPr>
          <w:rFonts w:ascii="Arial" w:hAnsi="Arial" w:cs="Arial"/>
          <w:lang w:val="es"/>
        </w:rPr>
        <w:t xml:space="preserve"> en el fortalecimiento </w:t>
      </w:r>
      <w:r w:rsidRPr="000967B0">
        <w:rPr>
          <w:rFonts w:ascii="Arial" w:hAnsi="Arial" w:cs="Arial"/>
          <w:lang w:val="es"/>
        </w:rPr>
        <w:t>de</w:t>
      </w:r>
      <w:r w:rsidR="00067F69" w:rsidRPr="000967B0">
        <w:rPr>
          <w:rFonts w:ascii="Arial" w:hAnsi="Arial" w:cs="Arial"/>
          <w:lang w:val="es"/>
        </w:rPr>
        <w:t xml:space="preserve"> su conformación con el incremento en las categorías docentes y científicas</w:t>
      </w:r>
      <w:r w:rsidR="00376ECD" w:rsidRPr="000967B0">
        <w:rPr>
          <w:rFonts w:ascii="Arial" w:hAnsi="Arial" w:cs="Arial"/>
          <w:lang w:val="es"/>
        </w:rPr>
        <w:t xml:space="preserve">. </w:t>
      </w:r>
    </w:p>
    <w:p w:rsidR="00376ECD" w:rsidRPr="000967B0" w:rsidRDefault="00376ECD" w:rsidP="002C4984">
      <w:pPr>
        <w:jc w:val="both"/>
        <w:rPr>
          <w:rFonts w:ascii="Arial" w:hAnsi="Arial" w:cs="Arial"/>
          <w:lang w:val="es"/>
        </w:rPr>
      </w:pPr>
      <w:r w:rsidRPr="000967B0">
        <w:rPr>
          <w:rFonts w:ascii="Arial" w:hAnsi="Arial" w:cs="Arial"/>
          <w:lang w:val="es"/>
        </w:rPr>
        <w:t>La investigación científica también se ha realizado de forma sistemática y ha mostrado sus resultados en variados eventos a diferentes instancias, tanto nacionales como internacionales. Se ha trabajado de forma constante en proyectos de investigación propios y contratados, lo que ha tributado a elevar el nivel científico dentro del claustro con la formación de máster y doctores en di</w:t>
      </w:r>
      <w:r w:rsidR="00063CC0" w:rsidRPr="000967B0">
        <w:rPr>
          <w:rFonts w:ascii="Arial" w:hAnsi="Arial" w:cs="Arial"/>
          <w:lang w:val="es"/>
        </w:rPr>
        <w:t>ferentes áreas de las ciencias.</w:t>
      </w:r>
    </w:p>
    <w:p w:rsidR="00851F61" w:rsidRPr="000967B0" w:rsidRDefault="00851F61" w:rsidP="002C4984">
      <w:pPr>
        <w:jc w:val="both"/>
        <w:rPr>
          <w:rFonts w:ascii="Arial" w:hAnsi="Arial" w:cs="Arial"/>
          <w:lang w:val="es"/>
        </w:rPr>
      </w:pPr>
    </w:p>
    <w:p w:rsidR="00851F61" w:rsidRPr="000967B0" w:rsidRDefault="00851F61" w:rsidP="002C4984">
      <w:pPr>
        <w:jc w:val="both"/>
        <w:rPr>
          <w:rFonts w:ascii="Arial" w:hAnsi="Arial" w:cs="Arial"/>
          <w:b/>
          <w:lang w:val="es"/>
        </w:rPr>
      </w:pPr>
      <w:r w:rsidRPr="000967B0">
        <w:rPr>
          <w:rFonts w:ascii="Arial" w:hAnsi="Arial" w:cs="Arial"/>
          <w:b/>
          <w:lang w:val="es"/>
        </w:rPr>
        <w:t xml:space="preserve">Atención al adulto mayor; </w:t>
      </w:r>
      <w:r w:rsidR="00082D56" w:rsidRPr="000967B0">
        <w:rPr>
          <w:rFonts w:ascii="Arial" w:hAnsi="Arial" w:cs="Arial"/>
          <w:b/>
          <w:lang w:val="es"/>
        </w:rPr>
        <w:t>tarea no olvidada.</w:t>
      </w:r>
    </w:p>
    <w:p w:rsidR="00447EA0" w:rsidRPr="000967B0" w:rsidRDefault="00447EA0" w:rsidP="002C4984">
      <w:pPr>
        <w:jc w:val="both"/>
        <w:rPr>
          <w:rFonts w:ascii="Arial" w:hAnsi="Arial" w:cs="Arial"/>
          <w:b/>
          <w:lang w:val="es"/>
        </w:rPr>
      </w:pPr>
    </w:p>
    <w:p w:rsidR="00C85A1B" w:rsidRPr="000967B0" w:rsidRDefault="00447EA0" w:rsidP="00C85A1B">
      <w:pPr>
        <w:jc w:val="both"/>
        <w:rPr>
          <w:rFonts w:ascii="Arial" w:eastAsia="Arial" w:hAnsi="Arial" w:cs="Arial"/>
          <w:color w:val="000000"/>
        </w:rPr>
      </w:pPr>
      <w:r w:rsidRPr="000967B0">
        <w:rPr>
          <w:rFonts w:ascii="Arial" w:hAnsi="Arial" w:cs="Arial"/>
          <w:lang w:val="es"/>
        </w:rPr>
        <w:t>Las acciones realizadas durante estos años por el CUM y su presencia en diferentes espacios sociale</w:t>
      </w:r>
      <w:r w:rsidR="00C85A1B" w:rsidRPr="000967B0">
        <w:rPr>
          <w:rFonts w:ascii="Arial" w:hAnsi="Arial" w:cs="Arial"/>
          <w:lang w:val="es"/>
        </w:rPr>
        <w:t>s, motivaron al estudio sobre l</w:t>
      </w:r>
      <w:r w:rsidRPr="000967B0">
        <w:rPr>
          <w:rFonts w:ascii="Arial" w:hAnsi="Arial" w:cs="Arial"/>
          <w:lang w:val="es"/>
        </w:rPr>
        <w:t>o</w:t>
      </w:r>
      <w:r w:rsidR="00C85A1B" w:rsidRPr="000967B0">
        <w:rPr>
          <w:rFonts w:ascii="Arial" w:hAnsi="Arial" w:cs="Arial"/>
          <w:lang w:val="es"/>
        </w:rPr>
        <w:t>s</w:t>
      </w:r>
      <w:r w:rsidRPr="000967B0">
        <w:rPr>
          <w:rFonts w:ascii="Arial" w:hAnsi="Arial" w:cs="Arial"/>
          <w:lang w:val="es"/>
        </w:rPr>
        <w:t xml:space="preserve"> adultos mayores y las atenciones que desde las comunidades se brinda a este sector poblacional</w:t>
      </w:r>
      <w:r w:rsidR="00C85A1B" w:rsidRPr="000967B0">
        <w:rPr>
          <w:rFonts w:ascii="Arial" w:hAnsi="Arial" w:cs="Arial"/>
          <w:lang w:val="es"/>
        </w:rPr>
        <w:t>. Un ejemplo concreto de este trabajo lo constituye un sistema de acciones realizadas durante varios años en dos consejos populares representativos del territorio (</w:t>
      </w:r>
      <w:r w:rsidR="00C85A1B" w:rsidRPr="000967B0">
        <w:rPr>
          <w:rFonts w:ascii="Arial" w:eastAsia="Arial" w:hAnsi="Arial" w:cs="Arial"/>
          <w:color w:val="000000"/>
        </w:rPr>
        <w:t xml:space="preserve">17 792 </w:t>
      </w:r>
      <w:r w:rsidR="0024702B" w:rsidRPr="000967B0">
        <w:rPr>
          <w:rFonts w:ascii="Arial" w:eastAsia="Arial" w:hAnsi="Arial" w:cs="Arial"/>
          <w:color w:val="000000"/>
        </w:rPr>
        <w:t>habitantes</w:t>
      </w:r>
      <w:r w:rsidR="00C85A1B" w:rsidRPr="000967B0">
        <w:rPr>
          <w:rFonts w:ascii="Arial" w:eastAsia="Arial" w:hAnsi="Arial" w:cs="Arial"/>
          <w:color w:val="000000"/>
        </w:rPr>
        <w:t>; 9</w:t>
      </w:r>
      <w:r w:rsidR="0024702B" w:rsidRPr="000967B0">
        <w:rPr>
          <w:rFonts w:ascii="Arial" w:eastAsia="Arial" w:hAnsi="Arial" w:cs="Arial"/>
          <w:color w:val="000000"/>
        </w:rPr>
        <w:t xml:space="preserve"> </w:t>
      </w:r>
      <w:r w:rsidR="00C85A1B" w:rsidRPr="000967B0">
        <w:rPr>
          <w:rFonts w:ascii="Arial" w:eastAsia="Arial" w:hAnsi="Arial" w:cs="Arial"/>
          <w:color w:val="000000"/>
        </w:rPr>
        <w:t>128 hombres y 8</w:t>
      </w:r>
      <w:r w:rsidR="0024702B" w:rsidRPr="000967B0">
        <w:rPr>
          <w:rFonts w:ascii="Arial" w:eastAsia="Arial" w:hAnsi="Arial" w:cs="Arial"/>
          <w:color w:val="000000"/>
        </w:rPr>
        <w:t xml:space="preserve"> </w:t>
      </w:r>
      <w:r w:rsidR="00C85A1B" w:rsidRPr="000967B0">
        <w:rPr>
          <w:rFonts w:ascii="Arial" w:eastAsia="Arial" w:hAnsi="Arial" w:cs="Arial"/>
          <w:color w:val="000000"/>
        </w:rPr>
        <w:t>664 mujeres; 3</w:t>
      </w:r>
      <w:r w:rsidR="0024702B" w:rsidRPr="000967B0">
        <w:rPr>
          <w:rFonts w:ascii="Arial" w:eastAsia="Arial" w:hAnsi="Arial" w:cs="Arial"/>
          <w:color w:val="000000"/>
        </w:rPr>
        <w:t xml:space="preserve"> </w:t>
      </w:r>
      <w:r w:rsidR="00C85A1B" w:rsidRPr="000967B0">
        <w:rPr>
          <w:rFonts w:ascii="Arial" w:eastAsia="Arial" w:hAnsi="Arial" w:cs="Arial"/>
          <w:color w:val="000000"/>
        </w:rPr>
        <w:t xml:space="preserve">474 adultos mayores, el 19.5%), </w:t>
      </w:r>
      <w:r w:rsidR="00C85A1B" w:rsidRPr="000967B0">
        <w:rPr>
          <w:rFonts w:ascii="Arial" w:hAnsi="Arial" w:cs="Arial"/>
          <w:lang w:val="es"/>
        </w:rPr>
        <w:t xml:space="preserve">donde se pudo comprobar que </w:t>
      </w:r>
      <w:r w:rsidRPr="000967B0">
        <w:rPr>
          <w:rFonts w:ascii="Arial" w:eastAsia="Arial" w:hAnsi="Arial" w:cs="Arial"/>
          <w:color w:val="000000"/>
        </w:rPr>
        <w:t xml:space="preserve">no se había logrado sistematizar un programa de actividades que involucrara a los factores de </w:t>
      </w:r>
      <w:r w:rsidRPr="000967B0">
        <w:rPr>
          <w:rFonts w:ascii="Arial" w:eastAsia="Arial" w:hAnsi="Arial" w:cs="Arial"/>
          <w:color w:val="000000"/>
        </w:rPr>
        <w:lastRenderedPageBreak/>
        <w:t xml:space="preserve">las comunidades en la gestión de una mayor calidad de vida para </w:t>
      </w:r>
      <w:r w:rsidR="00C85A1B" w:rsidRPr="000967B0">
        <w:rPr>
          <w:rFonts w:ascii="Arial" w:eastAsia="Arial" w:hAnsi="Arial" w:cs="Arial"/>
          <w:color w:val="000000"/>
        </w:rPr>
        <w:t>las personas de la tercera edad</w:t>
      </w:r>
      <w:r w:rsidR="0024702B" w:rsidRPr="000967B0">
        <w:rPr>
          <w:rFonts w:ascii="Arial" w:eastAsia="Arial" w:hAnsi="Arial" w:cs="Arial"/>
          <w:color w:val="000000"/>
        </w:rPr>
        <w:t xml:space="preserve"> residentes</w:t>
      </w:r>
      <w:r w:rsidR="00C85A1B" w:rsidRPr="000967B0">
        <w:rPr>
          <w:rFonts w:ascii="Arial" w:eastAsia="Arial" w:hAnsi="Arial" w:cs="Arial"/>
          <w:color w:val="000000"/>
        </w:rPr>
        <w:t>.</w:t>
      </w:r>
    </w:p>
    <w:p w:rsidR="00C85A1B" w:rsidRPr="000967B0" w:rsidRDefault="00C85A1B" w:rsidP="00C85A1B">
      <w:pPr>
        <w:jc w:val="both"/>
        <w:rPr>
          <w:rFonts w:ascii="Arial" w:eastAsia="Arial" w:hAnsi="Arial" w:cs="Arial"/>
          <w:color w:val="000000"/>
          <w:lang w:bidi="es-ES"/>
        </w:rPr>
      </w:pPr>
      <w:r w:rsidRPr="000967B0">
        <w:rPr>
          <w:rFonts w:ascii="Arial" w:eastAsia="Arial" w:hAnsi="Arial" w:cs="Arial"/>
          <w:color w:val="000000"/>
        </w:rPr>
        <w:t xml:space="preserve">Con el objetivo de </w:t>
      </w:r>
      <w:r w:rsidRPr="000967B0">
        <w:rPr>
          <w:rFonts w:ascii="Arial" w:eastAsia="Arial" w:hAnsi="Arial" w:cs="Arial"/>
          <w:color w:val="000000"/>
          <w:lang w:bidi="es-ES"/>
        </w:rPr>
        <w:t>m</w:t>
      </w:r>
      <w:r w:rsidR="00082D56" w:rsidRPr="000967B0">
        <w:rPr>
          <w:rFonts w:ascii="Arial" w:eastAsia="Arial" w:hAnsi="Arial" w:cs="Arial"/>
          <w:color w:val="000000"/>
          <w:lang w:bidi="es-ES"/>
        </w:rPr>
        <w:t xml:space="preserve">ejorar la calidad de vida de la población de 60 </w:t>
      </w:r>
      <w:r w:rsidRPr="000967B0">
        <w:rPr>
          <w:rFonts w:ascii="Arial" w:eastAsia="Arial" w:hAnsi="Arial" w:cs="Arial"/>
          <w:color w:val="000000"/>
          <w:lang w:bidi="es-ES"/>
        </w:rPr>
        <w:t xml:space="preserve">y más </w:t>
      </w:r>
      <w:r w:rsidR="00082D56" w:rsidRPr="000967B0">
        <w:rPr>
          <w:rFonts w:ascii="Arial" w:eastAsia="Arial" w:hAnsi="Arial" w:cs="Arial"/>
          <w:color w:val="000000"/>
          <w:lang w:bidi="es-ES"/>
        </w:rPr>
        <w:t xml:space="preserve">años </w:t>
      </w:r>
      <w:r w:rsidRPr="000967B0">
        <w:rPr>
          <w:rFonts w:ascii="Arial" w:eastAsia="Arial" w:hAnsi="Arial" w:cs="Arial"/>
          <w:color w:val="000000"/>
          <w:lang w:bidi="es-ES"/>
        </w:rPr>
        <w:t>de</w:t>
      </w:r>
      <w:r w:rsidR="00082D56" w:rsidRPr="000967B0">
        <w:rPr>
          <w:rFonts w:ascii="Arial" w:eastAsia="Arial" w:hAnsi="Arial" w:cs="Arial"/>
          <w:color w:val="000000"/>
          <w:lang w:bidi="es-ES"/>
        </w:rPr>
        <w:t xml:space="preserve"> las áreas de intervención, aumentando su vida activa</w:t>
      </w:r>
      <w:r w:rsidRPr="000967B0">
        <w:rPr>
          <w:rFonts w:ascii="Arial" w:eastAsia="Arial" w:hAnsi="Arial" w:cs="Arial"/>
          <w:color w:val="000000"/>
          <w:lang w:bidi="es-ES"/>
        </w:rPr>
        <w:t>, se desarrollaron desde el Cum un grupo de acciones teniendo como protagonistas a las familias, la comunidad y al propio adulto mayor, para la búsqueda de soluciones locales a sus necesidades y las problemáticas que los afecta</w:t>
      </w:r>
      <w:r w:rsidR="0024702B" w:rsidRPr="000967B0">
        <w:rPr>
          <w:rFonts w:ascii="Arial" w:eastAsia="Arial" w:hAnsi="Arial" w:cs="Arial"/>
          <w:color w:val="000000"/>
          <w:lang w:bidi="es-ES"/>
        </w:rPr>
        <w:t>ba</w:t>
      </w:r>
      <w:r w:rsidRPr="000967B0">
        <w:rPr>
          <w:rFonts w:ascii="Arial" w:eastAsia="Arial" w:hAnsi="Arial" w:cs="Arial"/>
          <w:color w:val="000000"/>
          <w:lang w:bidi="es-ES"/>
        </w:rPr>
        <w:t>.</w:t>
      </w:r>
      <w:r w:rsidR="009C28DE" w:rsidRPr="000967B0">
        <w:rPr>
          <w:rFonts w:ascii="Arial" w:eastAsia="Arial" w:hAnsi="Arial" w:cs="Arial"/>
          <w:color w:val="000000"/>
          <w:lang w:bidi="es-ES"/>
        </w:rPr>
        <w:t xml:space="preserve"> Algunos de los resultados alcanzados han sido los siguientes: </w:t>
      </w:r>
    </w:p>
    <w:p w:rsidR="00447EA0" w:rsidRPr="000967B0" w:rsidRDefault="00B91C2B" w:rsidP="00A1423C">
      <w:pPr>
        <w:pStyle w:val="Prrafodelista"/>
        <w:numPr>
          <w:ilvl w:val="0"/>
          <w:numId w:val="23"/>
        </w:numPr>
        <w:jc w:val="both"/>
        <w:rPr>
          <w:rFonts w:ascii="Arial" w:eastAsia="Arial" w:hAnsi="Arial" w:cs="Arial"/>
          <w:color w:val="000000"/>
          <w:lang w:bidi="es-ES"/>
        </w:rPr>
      </w:pPr>
      <w:r w:rsidRPr="000967B0">
        <w:rPr>
          <w:rFonts w:ascii="Arial" w:hAnsi="Arial" w:cs="Arial"/>
        </w:rPr>
        <w:t>G</w:t>
      </w:r>
      <w:r w:rsidR="00447EA0" w:rsidRPr="000967B0">
        <w:rPr>
          <w:rFonts w:ascii="Arial" w:hAnsi="Arial" w:cs="Arial"/>
        </w:rPr>
        <w:t>raduado</w:t>
      </w:r>
      <w:r w:rsidRPr="000967B0">
        <w:rPr>
          <w:rFonts w:ascii="Arial" w:hAnsi="Arial" w:cs="Arial"/>
        </w:rPr>
        <w:t>s</w:t>
      </w:r>
      <w:r w:rsidR="00447EA0" w:rsidRPr="000967B0">
        <w:rPr>
          <w:rFonts w:ascii="Arial" w:hAnsi="Arial" w:cs="Arial"/>
        </w:rPr>
        <w:t xml:space="preserve"> </w:t>
      </w:r>
      <w:r w:rsidRPr="000967B0">
        <w:rPr>
          <w:rFonts w:ascii="Arial" w:hAnsi="Arial" w:cs="Arial"/>
        </w:rPr>
        <w:t xml:space="preserve">por la CUAM </w:t>
      </w:r>
      <w:r w:rsidR="00447EA0" w:rsidRPr="000967B0">
        <w:rPr>
          <w:rFonts w:ascii="Arial" w:hAnsi="Arial" w:cs="Arial"/>
        </w:rPr>
        <w:t xml:space="preserve">durante toda esta </w:t>
      </w:r>
      <w:r w:rsidR="00E03901" w:rsidRPr="000967B0">
        <w:rPr>
          <w:rFonts w:ascii="Arial" w:hAnsi="Arial" w:cs="Arial"/>
        </w:rPr>
        <w:t>etapa más</w:t>
      </w:r>
      <w:r w:rsidR="00447EA0" w:rsidRPr="000967B0">
        <w:rPr>
          <w:rFonts w:ascii="Arial" w:hAnsi="Arial" w:cs="Arial"/>
        </w:rPr>
        <w:t xml:space="preserve"> de 550 personas adultas, el 52,5% mujeres, </w:t>
      </w:r>
      <w:r w:rsidR="0024702B" w:rsidRPr="000967B0">
        <w:rPr>
          <w:rFonts w:ascii="Arial" w:hAnsi="Arial" w:cs="Arial"/>
        </w:rPr>
        <w:t>obteniéndose</w:t>
      </w:r>
      <w:r w:rsidR="00447EA0" w:rsidRPr="000967B0">
        <w:rPr>
          <w:rFonts w:ascii="Arial" w:hAnsi="Arial" w:cs="Arial"/>
        </w:rPr>
        <w:t xml:space="preserve"> 3 graduados a nivel de institución la condición de Graduado más Integral, 2 de ellos mujeres.</w:t>
      </w:r>
    </w:p>
    <w:p w:rsidR="00447EA0" w:rsidRPr="000967B0" w:rsidRDefault="00B91C2B" w:rsidP="009E6F32">
      <w:pPr>
        <w:pStyle w:val="Prrafodelista"/>
        <w:numPr>
          <w:ilvl w:val="0"/>
          <w:numId w:val="23"/>
        </w:numPr>
        <w:jc w:val="both"/>
        <w:rPr>
          <w:rFonts w:ascii="Arial" w:hAnsi="Arial" w:cs="Arial"/>
          <w:lang w:bidi="es-ES"/>
        </w:rPr>
      </w:pPr>
      <w:r w:rsidRPr="000967B0">
        <w:rPr>
          <w:rFonts w:ascii="Arial" w:hAnsi="Arial" w:cs="Arial"/>
        </w:rPr>
        <w:t xml:space="preserve">Preparación de 9 </w:t>
      </w:r>
      <w:r w:rsidR="00447EA0" w:rsidRPr="000967B0">
        <w:rPr>
          <w:rFonts w:ascii="Arial" w:hAnsi="Arial" w:cs="Arial"/>
          <w:lang w:bidi="es-ES"/>
        </w:rPr>
        <w:t>activistas</w:t>
      </w:r>
      <w:r w:rsidR="00A1423C" w:rsidRPr="000967B0">
        <w:rPr>
          <w:rFonts w:ascii="Arial" w:hAnsi="Arial" w:cs="Arial"/>
          <w:lang w:bidi="es-ES"/>
        </w:rPr>
        <w:t xml:space="preserve"> que desarrollan actividades en las comunidades cuando no está presente la universidad</w:t>
      </w:r>
      <w:r w:rsidR="00447EA0" w:rsidRPr="000967B0">
        <w:rPr>
          <w:rFonts w:ascii="Arial" w:hAnsi="Arial" w:cs="Arial"/>
          <w:lang w:bidi="es-ES"/>
        </w:rPr>
        <w:t xml:space="preserve"> en temáticas como las de la salud, las relacionadas con la cultura física y el deporte y las que dan salida a situaciones ambientales.</w:t>
      </w:r>
    </w:p>
    <w:p w:rsidR="00A1423C" w:rsidRPr="000967B0" w:rsidRDefault="00447EA0" w:rsidP="00A1423C">
      <w:pPr>
        <w:pStyle w:val="Prrafodelista"/>
        <w:numPr>
          <w:ilvl w:val="0"/>
          <w:numId w:val="23"/>
        </w:numPr>
        <w:jc w:val="both"/>
        <w:rPr>
          <w:rFonts w:ascii="Arial" w:eastAsia="Arial" w:hAnsi="Arial" w:cs="Arial"/>
          <w:color w:val="000000"/>
          <w:lang w:bidi="es-ES"/>
        </w:rPr>
      </w:pPr>
      <w:r w:rsidRPr="000967B0">
        <w:rPr>
          <w:rFonts w:ascii="Arial" w:eastAsia="Arial" w:hAnsi="Arial" w:cs="Arial"/>
          <w:color w:val="000000"/>
          <w:lang w:bidi="es-ES"/>
        </w:rPr>
        <w:t xml:space="preserve">Desarrollo de conferencias, talleres, intercambios, video-debates, etc., destinados a fomentar estilos de vida más sana y a disminuir el hábito de fumar, la obesidad, los malos hábitos alimentarios, el sedentarismo, el abuso del alcohol, los accidentes domésticos, la polifarmacia y otros hábitos dañinos a la salud. </w:t>
      </w:r>
    </w:p>
    <w:p w:rsidR="00447EA0" w:rsidRPr="000967B0" w:rsidRDefault="00447EA0" w:rsidP="00A1423C">
      <w:pPr>
        <w:pStyle w:val="Prrafodelista"/>
        <w:numPr>
          <w:ilvl w:val="0"/>
          <w:numId w:val="23"/>
        </w:numPr>
        <w:jc w:val="both"/>
        <w:rPr>
          <w:rFonts w:ascii="Arial" w:eastAsia="Arial" w:hAnsi="Arial" w:cs="Arial"/>
          <w:color w:val="000000"/>
          <w:lang w:bidi="es-ES"/>
        </w:rPr>
      </w:pPr>
      <w:r w:rsidRPr="000967B0">
        <w:rPr>
          <w:rFonts w:ascii="Arial" w:eastAsia="Arial" w:hAnsi="Arial" w:cs="Arial"/>
          <w:color w:val="000000"/>
          <w:lang w:bidi="es-ES"/>
        </w:rPr>
        <w:t>Incremento de la incorporación de adultos mayores de las áreas de intervención a la práctica del ejercicio físico sistemático y actividades culturales</w:t>
      </w:r>
      <w:r w:rsidR="00767094" w:rsidRPr="000967B0">
        <w:rPr>
          <w:rFonts w:ascii="Arial" w:eastAsia="Arial" w:hAnsi="Arial" w:cs="Arial"/>
          <w:color w:val="000000"/>
          <w:lang w:bidi="es-ES"/>
        </w:rPr>
        <w:t>.</w:t>
      </w:r>
    </w:p>
    <w:p w:rsidR="00447EA0" w:rsidRPr="000967B0" w:rsidRDefault="00447EA0" w:rsidP="00A1423C">
      <w:pPr>
        <w:pStyle w:val="Prrafodelista"/>
        <w:numPr>
          <w:ilvl w:val="0"/>
          <w:numId w:val="23"/>
        </w:numPr>
        <w:jc w:val="both"/>
        <w:rPr>
          <w:rFonts w:ascii="Arial" w:hAnsi="Arial" w:cs="Arial"/>
          <w:lang w:bidi="es-ES"/>
        </w:rPr>
      </w:pPr>
      <w:r w:rsidRPr="000967B0">
        <w:rPr>
          <w:rFonts w:ascii="Arial" w:hAnsi="Arial" w:cs="Arial"/>
          <w:lang w:bidi="es-ES"/>
        </w:rPr>
        <w:t>Celebración de cumpleaños colectivos, excursiones a lugares culturales, recreativos e históricos</w:t>
      </w:r>
      <w:r w:rsidR="00767094" w:rsidRPr="000967B0">
        <w:rPr>
          <w:rFonts w:ascii="Arial" w:hAnsi="Arial" w:cs="Arial"/>
          <w:lang w:bidi="es-ES"/>
        </w:rPr>
        <w:t>.</w:t>
      </w:r>
    </w:p>
    <w:p w:rsidR="00447EA0" w:rsidRPr="000967B0" w:rsidRDefault="00447EA0" w:rsidP="00A1423C">
      <w:pPr>
        <w:pStyle w:val="Prrafodelista"/>
        <w:numPr>
          <w:ilvl w:val="0"/>
          <w:numId w:val="23"/>
        </w:numPr>
        <w:jc w:val="both"/>
        <w:rPr>
          <w:rFonts w:ascii="Arial" w:hAnsi="Arial" w:cs="Arial"/>
          <w:lang w:bidi="es-ES"/>
        </w:rPr>
      </w:pPr>
      <w:r w:rsidRPr="000967B0">
        <w:rPr>
          <w:rFonts w:ascii="Arial" w:hAnsi="Arial" w:cs="Arial"/>
          <w:lang w:bidi="es-ES"/>
        </w:rPr>
        <w:t>Rescate de las prácticas de manualidades, incorporando a los jóvenes y logrando mayor y más variada participación en las Exposiciones Municipales de Trabajo Comunitario</w:t>
      </w:r>
      <w:r w:rsidR="00767094" w:rsidRPr="000967B0">
        <w:rPr>
          <w:rFonts w:ascii="Arial" w:hAnsi="Arial" w:cs="Arial"/>
          <w:lang w:bidi="es-ES"/>
        </w:rPr>
        <w:t xml:space="preserve"> que organiza y desarrolla de forma anual el CUM</w:t>
      </w:r>
      <w:r w:rsidR="00B04F08" w:rsidRPr="000967B0">
        <w:rPr>
          <w:rFonts w:ascii="Arial" w:hAnsi="Arial" w:cs="Arial"/>
          <w:lang w:bidi="es-ES"/>
        </w:rPr>
        <w:t>.</w:t>
      </w:r>
    </w:p>
    <w:p w:rsidR="00447EA0" w:rsidRPr="000967B0" w:rsidRDefault="00447EA0" w:rsidP="00A1423C">
      <w:pPr>
        <w:pStyle w:val="Prrafodelista"/>
        <w:numPr>
          <w:ilvl w:val="0"/>
          <w:numId w:val="23"/>
        </w:numPr>
        <w:jc w:val="both"/>
        <w:rPr>
          <w:rFonts w:ascii="Arial" w:hAnsi="Arial" w:cs="Arial"/>
          <w:lang w:bidi="es-ES"/>
        </w:rPr>
      </w:pPr>
      <w:r w:rsidRPr="000967B0">
        <w:rPr>
          <w:rFonts w:ascii="Arial" w:hAnsi="Arial" w:cs="Arial"/>
          <w:lang w:bidi="es-ES"/>
        </w:rPr>
        <w:t>Orientación adecuada</w:t>
      </w:r>
      <w:r w:rsidR="00767094" w:rsidRPr="000967B0">
        <w:rPr>
          <w:rFonts w:ascii="Arial" w:hAnsi="Arial" w:cs="Arial"/>
          <w:lang w:bidi="es-ES"/>
        </w:rPr>
        <w:t>,</w:t>
      </w:r>
      <w:r w:rsidRPr="000967B0">
        <w:rPr>
          <w:rFonts w:ascii="Arial" w:hAnsi="Arial" w:cs="Arial"/>
          <w:lang w:bidi="es-ES"/>
        </w:rPr>
        <w:t xml:space="preserve"> de forma individual y colecta a los ancianos y sus familias sobre situaciones familiares y sociales generadoras de estrés psicosocial como la violencia y los maltratos familiares.</w:t>
      </w:r>
    </w:p>
    <w:p w:rsidR="00447EA0" w:rsidRPr="000967B0" w:rsidRDefault="00447EA0" w:rsidP="00A1423C">
      <w:pPr>
        <w:pStyle w:val="Prrafodelista"/>
        <w:numPr>
          <w:ilvl w:val="0"/>
          <w:numId w:val="23"/>
        </w:numPr>
        <w:jc w:val="both"/>
        <w:rPr>
          <w:rFonts w:ascii="Arial" w:eastAsia="Arial" w:hAnsi="Arial" w:cs="Arial"/>
          <w:color w:val="000000"/>
          <w:lang w:bidi="es-ES"/>
        </w:rPr>
      </w:pPr>
      <w:r w:rsidRPr="000967B0">
        <w:rPr>
          <w:rFonts w:ascii="Arial" w:hAnsi="Arial" w:cs="Arial"/>
          <w:lang w:bidi="es-ES"/>
        </w:rPr>
        <w:t>Realización de acciones que contribuyen al cuidado del medio ambiente y a la disminución de transmisión de enfermedades provocadas por insectos, como el dengue hemorrágico, el zica o el chicunguya, que es transmitido por el mosquito Aedes Aegipty</w:t>
      </w:r>
      <w:r w:rsidR="00B04F08" w:rsidRPr="000967B0">
        <w:rPr>
          <w:rFonts w:ascii="Arial" w:hAnsi="Arial" w:cs="Arial"/>
          <w:lang w:bidi="es-ES"/>
        </w:rPr>
        <w:t>.</w:t>
      </w:r>
    </w:p>
    <w:p w:rsidR="00767094" w:rsidRPr="000967B0" w:rsidRDefault="00767094" w:rsidP="00A1423C">
      <w:pPr>
        <w:pStyle w:val="Prrafodelista"/>
        <w:numPr>
          <w:ilvl w:val="0"/>
          <w:numId w:val="23"/>
        </w:numPr>
        <w:jc w:val="both"/>
        <w:rPr>
          <w:rFonts w:ascii="Arial" w:eastAsia="Arial" w:hAnsi="Arial" w:cs="Arial"/>
          <w:color w:val="000000"/>
          <w:lang w:bidi="es-ES"/>
        </w:rPr>
      </w:pPr>
      <w:r w:rsidRPr="000967B0">
        <w:rPr>
          <w:rFonts w:ascii="Arial" w:hAnsi="Arial" w:cs="Arial"/>
          <w:lang w:bidi="es-ES"/>
        </w:rPr>
        <w:t>Limpieza de área y patios contaminados con basura, transformados en Patios de Referencia, que brindan sus productos a vecinos y familiares.</w:t>
      </w:r>
    </w:p>
    <w:p w:rsidR="00B04F08" w:rsidRPr="000967B0" w:rsidRDefault="00B04F08" w:rsidP="00B04F08">
      <w:pPr>
        <w:ind w:left="360"/>
        <w:jc w:val="both"/>
        <w:rPr>
          <w:rFonts w:ascii="Arial" w:eastAsia="Arial" w:hAnsi="Arial" w:cs="Arial"/>
          <w:color w:val="000000"/>
          <w:lang w:bidi="es-ES"/>
        </w:rPr>
      </w:pPr>
    </w:p>
    <w:p w:rsidR="00B04F08" w:rsidRPr="000967B0" w:rsidRDefault="00B04F08" w:rsidP="00B04F08">
      <w:pPr>
        <w:jc w:val="both"/>
        <w:rPr>
          <w:rFonts w:ascii="Arial" w:eastAsia="Arial" w:hAnsi="Arial" w:cs="Arial"/>
          <w:color w:val="000000"/>
          <w:lang w:bidi="es-ES"/>
        </w:rPr>
      </w:pPr>
      <w:r w:rsidRPr="000967B0">
        <w:rPr>
          <w:rFonts w:ascii="Arial" w:eastAsia="Arial" w:hAnsi="Arial" w:cs="Arial"/>
          <w:color w:val="000000"/>
          <w:lang w:bidi="es-ES"/>
        </w:rPr>
        <w:t xml:space="preserve">Durante la etapa de pandemia los adultos mayores también han participado en las actividades informativas que en las comunidades se desarrollaron, sobre todo al inicio, </w:t>
      </w:r>
      <w:r w:rsidR="00767094" w:rsidRPr="000967B0">
        <w:rPr>
          <w:rFonts w:ascii="Arial" w:eastAsia="Arial" w:hAnsi="Arial" w:cs="Arial"/>
          <w:color w:val="000000"/>
          <w:lang w:bidi="es-ES"/>
        </w:rPr>
        <w:t>de</w:t>
      </w:r>
      <w:r w:rsidRPr="000967B0">
        <w:rPr>
          <w:rFonts w:ascii="Arial" w:eastAsia="Arial" w:hAnsi="Arial" w:cs="Arial"/>
          <w:color w:val="000000"/>
          <w:lang w:bidi="es-ES"/>
        </w:rPr>
        <w:t xml:space="preserve"> la enfermedad de la COVID-19. También contribuyeron las abuelas de las áreas de intervención en la confección de propagandas y de nasobucos, los que se distribuyeron a aquellas personas con menos posibilidades de adquirirlos, a adultos que viven</w:t>
      </w:r>
      <w:r w:rsidR="00767094" w:rsidRPr="000967B0">
        <w:rPr>
          <w:rFonts w:ascii="Arial" w:eastAsia="Arial" w:hAnsi="Arial" w:cs="Arial"/>
          <w:color w:val="000000"/>
          <w:lang w:bidi="es-ES"/>
        </w:rPr>
        <w:t xml:space="preserve"> solos, a los incorporados a la</w:t>
      </w:r>
      <w:r w:rsidRPr="000967B0">
        <w:rPr>
          <w:rFonts w:ascii="Arial" w:eastAsia="Arial" w:hAnsi="Arial" w:cs="Arial"/>
          <w:color w:val="000000"/>
          <w:lang w:bidi="es-ES"/>
        </w:rPr>
        <w:t xml:space="preserve"> C</w:t>
      </w:r>
      <w:r w:rsidR="00767094" w:rsidRPr="000967B0">
        <w:rPr>
          <w:rFonts w:ascii="Arial" w:eastAsia="Arial" w:hAnsi="Arial" w:cs="Arial"/>
          <w:color w:val="000000"/>
          <w:lang w:bidi="es-ES"/>
        </w:rPr>
        <w:t>a</w:t>
      </w:r>
      <w:r w:rsidRPr="000967B0">
        <w:rPr>
          <w:rFonts w:ascii="Arial" w:eastAsia="Arial" w:hAnsi="Arial" w:cs="Arial"/>
          <w:color w:val="000000"/>
          <w:lang w:bidi="es-ES"/>
        </w:rPr>
        <w:t>s</w:t>
      </w:r>
      <w:r w:rsidR="00767094" w:rsidRPr="000967B0">
        <w:rPr>
          <w:rFonts w:ascii="Arial" w:eastAsia="Arial" w:hAnsi="Arial" w:cs="Arial"/>
          <w:color w:val="000000"/>
          <w:lang w:bidi="es-ES"/>
        </w:rPr>
        <w:t>a</w:t>
      </w:r>
      <w:r w:rsidRPr="000967B0">
        <w:rPr>
          <w:rFonts w:ascii="Arial" w:eastAsia="Arial" w:hAnsi="Arial" w:cs="Arial"/>
          <w:color w:val="000000"/>
          <w:lang w:bidi="es-ES"/>
        </w:rPr>
        <w:t xml:space="preserve"> de Abuelos y a algunos centros de trabajo enclavados en las comunidades.</w:t>
      </w:r>
    </w:p>
    <w:p w:rsidR="00082D56" w:rsidRPr="000967B0" w:rsidRDefault="00082D56" w:rsidP="002C4984">
      <w:pPr>
        <w:jc w:val="both"/>
        <w:rPr>
          <w:rFonts w:ascii="Arial" w:hAnsi="Arial" w:cs="Arial"/>
          <w:b/>
          <w:lang w:val="es"/>
        </w:rPr>
      </w:pPr>
    </w:p>
    <w:p w:rsidR="009C7BE4" w:rsidRPr="000967B0" w:rsidRDefault="009C7BE4" w:rsidP="002C4984">
      <w:pPr>
        <w:jc w:val="both"/>
        <w:rPr>
          <w:rFonts w:ascii="Arial" w:hAnsi="Arial" w:cs="Arial"/>
          <w:b/>
          <w:lang w:val="es"/>
        </w:rPr>
      </w:pPr>
    </w:p>
    <w:p w:rsidR="009C7BE4" w:rsidRPr="000967B0" w:rsidRDefault="009C7BE4" w:rsidP="002C4984">
      <w:pPr>
        <w:jc w:val="both"/>
        <w:rPr>
          <w:rFonts w:ascii="Arial" w:hAnsi="Arial" w:cs="Arial"/>
          <w:b/>
          <w:lang w:val="es"/>
        </w:rPr>
      </w:pPr>
    </w:p>
    <w:p w:rsidR="00D50D91" w:rsidRPr="000967B0" w:rsidRDefault="00B04F08" w:rsidP="002C4984">
      <w:pPr>
        <w:jc w:val="both"/>
        <w:rPr>
          <w:rFonts w:ascii="Arial" w:hAnsi="Arial" w:cs="Arial"/>
          <w:b/>
          <w:lang w:val="es"/>
        </w:rPr>
      </w:pPr>
      <w:r w:rsidRPr="000967B0">
        <w:rPr>
          <w:rFonts w:ascii="Arial" w:hAnsi="Arial" w:cs="Arial"/>
          <w:b/>
          <w:lang w:val="es"/>
        </w:rPr>
        <w:t>Desafíos</w:t>
      </w:r>
      <w:r w:rsidR="007F00E8" w:rsidRPr="000967B0">
        <w:rPr>
          <w:rFonts w:ascii="Arial" w:hAnsi="Arial" w:cs="Arial"/>
          <w:b/>
          <w:lang w:val="es"/>
        </w:rPr>
        <w:t xml:space="preserve"> del desarrollo local enfrentado</w:t>
      </w:r>
      <w:r w:rsidR="0001315D" w:rsidRPr="000967B0">
        <w:rPr>
          <w:rFonts w:ascii="Arial" w:hAnsi="Arial" w:cs="Arial"/>
          <w:b/>
          <w:lang w:val="es"/>
        </w:rPr>
        <w:t>s por</w:t>
      </w:r>
      <w:r w:rsidR="007F00E8" w:rsidRPr="000967B0">
        <w:rPr>
          <w:rFonts w:ascii="Arial" w:hAnsi="Arial" w:cs="Arial"/>
          <w:b/>
          <w:lang w:val="es"/>
        </w:rPr>
        <w:t xml:space="preserve"> el C</w:t>
      </w:r>
      <w:r w:rsidRPr="000967B0">
        <w:rPr>
          <w:rFonts w:ascii="Arial" w:hAnsi="Arial" w:cs="Arial"/>
          <w:b/>
          <w:lang w:val="es"/>
        </w:rPr>
        <w:t>UM con su gestión universitaria.</w:t>
      </w:r>
      <w:r w:rsidR="00D50D91" w:rsidRPr="000967B0">
        <w:rPr>
          <w:rFonts w:ascii="Arial" w:hAnsi="Arial" w:cs="Arial"/>
          <w:b/>
          <w:lang w:val="es"/>
        </w:rPr>
        <w:t xml:space="preserve"> </w:t>
      </w:r>
    </w:p>
    <w:p w:rsidR="00EE3214" w:rsidRPr="000967B0" w:rsidRDefault="00EE3214" w:rsidP="002C4984">
      <w:pPr>
        <w:jc w:val="both"/>
        <w:rPr>
          <w:rFonts w:ascii="Arial" w:hAnsi="Arial" w:cs="Arial"/>
          <w:lang w:val="es"/>
        </w:rPr>
      </w:pPr>
    </w:p>
    <w:p w:rsidR="00767094" w:rsidRPr="000967B0" w:rsidRDefault="00767094" w:rsidP="002C4984">
      <w:pPr>
        <w:jc w:val="both"/>
        <w:rPr>
          <w:rFonts w:ascii="Arial" w:hAnsi="Arial" w:cs="Arial"/>
          <w:lang w:val="es"/>
        </w:rPr>
      </w:pPr>
      <w:r w:rsidRPr="000967B0">
        <w:rPr>
          <w:rFonts w:ascii="Arial" w:hAnsi="Arial" w:cs="Arial"/>
          <w:lang w:val="es"/>
        </w:rPr>
        <w:t xml:space="preserve">Desde el surgimiento del </w:t>
      </w:r>
      <w:r w:rsidR="00E03901" w:rsidRPr="000967B0">
        <w:rPr>
          <w:rFonts w:ascii="Arial" w:hAnsi="Arial" w:cs="Arial"/>
          <w:lang w:val="es"/>
        </w:rPr>
        <w:t>CUM los</w:t>
      </w:r>
      <w:r w:rsidRPr="000967B0">
        <w:rPr>
          <w:rFonts w:ascii="Arial" w:hAnsi="Arial" w:cs="Arial"/>
          <w:lang w:val="es"/>
        </w:rPr>
        <w:t xml:space="preserve"> retos y desafíos han sido múltiples y variados, lo que ha provocado en más de una ocasión la preparación del colectivo docente en temáticas un poco alegadas de las docentes que tradicionalmente se habían desempeñado, un ejemplo en los momentos actuales ha sido la preparación desde lo individual y la con participación en diferentes superaciones, en temas relativos a la elaboración de programas y proyectos para el sector productivo. Existen variados ejemplos que se han manifestados en diferentes momentos</w:t>
      </w:r>
      <w:r w:rsidR="002162F6" w:rsidRPr="000967B0">
        <w:rPr>
          <w:rFonts w:ascii="Arial" w:hAnsi="Arial" w:cs="Arial"/>
          <w:lang w:val="es"/>
        </w:rPr>
        <w:t>, algunos de ellos son</w:t>
      </w:r>
      <w:r w:rsidRPr="000967B0">
        <w:rPr>
          <w:rFonts w:ascii="Arial" w:hAnsi="Arial" w:cs="Arial"/>
          <w:lang w:val="es"/>
        </w:rPr>
        <w:t>:</w:t>
      </w:r>
    </w:p>
    <w:p w:rsidR="00767094" w:rsidRPr="000967B0" w:rsidRDefault="00767094" w:rsidP="002C4984">
      <w:pPr>
        <w:jc w:val="both"/>
        <w:rPr>
          <w:rFonts w:ascii="Arial" w:hAnsi="Arial" w:cs="Arial"/>
          <w:lang w:val="es"/>
        </w:rPr>
      </w:pPr>
    </w:p>
    <w:p w:rsidR="007F00E8" w:rsidRPr="000967B0" w:rsidRDefault="007F00E8" w:rsidP="002162F6">
      <w:pPr>
        <w:pStyle w:val="Prrafodelista"/>
        <w:numPr>
          <w:ilvl w:val="0"/>
          <w:numId w:val="24"/>
        </w:numPr>
        <w:jc w:val="both"/>
        <w:rPr>
          <w:rFonts w:ascii="Arial" w:hAnsi="Arial" w:cs="Arial"/>
        </w:rPr>
      </w:pPr>
      <w:r w:rsidRPr="000967B0">
        <w:rPr>
          <w:rFonts w:ascii="Arial" w:hAnsi="Arial" w:cs="Arial"/>
        </w:rPr>
        <w:t xml:space="preserve">Elaboración, actualización e implementación de la Estrategia de Desarrollo </w:t>
      </w:r>
      <w:r w:rsidR="00767094" w:rsidRPr="000967B0">
        <w:rPr>
          <w:rFonts w:ascii="Arial" w:hAnsi="Arial" w:cs="Arial"/>
        </w:rPr>
        <w:t xml:space="preserve">Local, hoy Estrategia de Desarrollo </w:t>
      </w:r>
      <w:r w:rsidRPr="000967B0">
        <w:rPr>
          <w:rFonts w:ascii="Arial" w:hAnsi="Arial" w:cs="Arial"/>
        </w:rPr>
        <w:t>Municipal (EDM).</w:t>
      </w:r>
    </w:p>
    <w:p w:rsidR="007F00E8" w:rsidRPr="000967B0" w:rsidRDefault="007F00E8" w:rsidP="002162F6">
      <w:pPr>
        <w:pStyle w:val="Prrafodelista"/>
        <w:numPr>
          <w:ilvl w:val="0"/>
          <w:numId w:val="24"/>
        </w:numPr>
        <w:jc w:val="both"/>
        <w:rPr>
          <w:rFonts w:ascii="Arial" w:hAnsi="Arial" w:cs="Arial"/>
        </w:rPr>
      </w:pPr>
      <w:r w:rsidRPr="000967B0">
        <w:rPr>
          <w:rFonts w:ascii="Arial" w:hAnsi="Arial" w:cs="Arial"/>
        </w:rPr>
        <w:t xml:space="preserve">Elaboración de la Estrategia de Comunicación y </w:t>
      </w:r>
      <w:r w:rsidR="00767094" w:rsidRPr="000967B0">
        <w:rPr>
          <w:rFonts w:ascii="Arial" w:hAnsi="Arial" w:cs="Arial"/>
        </w:rPr>
        <w:t>del</w:t>
      </w:r>
      <w:r w:rsidRPr="000967B0">
        <w:rPr>
          <w:rFonts w:ascii="Arial" w:hAnsi="Arial" w:cs="Arial"/>
        </w:rPr>
        <w:t xml:space="preserve"> Modelo de Ordenamiento Ambiental.</w:t>
      </w:r>
    </w:p>
    <w:p w:rsidR="007F00E8" w:rsidRPr="000967B0" w:rsidRDefault="00692329" w:rsidP="002162F6">
      <w:pPr>
        <w:pStyle w:val="Prrafodelista"/>
        <w:numPr>
          <w:ilvl w:val="0"/>
          <w:numId w:val="24"/>
        </w:numPr>
        <w:jc w:val="both"/>
        <w:rPr>
          <w:rFonts w:ascii="Arial" w:hAnsi="Arial" w:cs="Arial"/>
        </w:rPr>
      </w:pPr>
      <w:r w:rsidRPr="000967B0">
        <w:rPr>
          <w:rFonts w:ascii="Arial" w:hAnsi="Arial" w:cs="Arial"/>
        </w:rPr>
        <w:t>Creación de capacidades</w:t>
      </w:r>
      <w:r w:rsidR="007F00E8" w:rsidRPr="000967B0">
        <w:rPr>
          <w:rFonts w:ascii="Arial" w:hAnsi="Arial" w:cs="Arial"/>
        </w:rPr>
        <w:t xml:space="preserve"> a cuadros, reservas, especialistas y funcionarios de las principales empresas y entidades del territorio, así como en sectores agropecuario</w:t>
      </w:r>
      <w:r w:rsidR="00E920AF" w:rsidRPr="000967B0">
        <w:rPr>
          <w:rFonts w:ascii="Arial" w:hAnsi="Arial" w:cs="Arial"/>
        </w:rPr>
        <w:t>s</w:t>
      </w:r>
      <w:r w:rsidR="007F00E8" w:rsidRPr="000967B0">
        <w:rPr>
          <w:rFonts w:ascii="Arial" w:hAnsi="Arial" w:cs="Arial"/>
        </w:rPr>
        <w:t xml:space="preserve"> y cooperativo</w:t>
      </w:r>
      <w:r w:rsidR="00E920AF" w:rsidRPr="000967B0">
        <w:rPr>
          <w:rFonts w:ascii="Arial" w:hAnsi="Arial" w:cs="Arial"/>
        </w:rPr>
        <w:t>s</w:t>
      </w:r>
      <w:r w:rsidR="007F00E8" w:rsidRPr="000967B0">
        <w:rPr>
          <w:rFonts w:ascii="Arial" w:hAnsi="Arial" w:cs="Arial"/>
        </w:rPr>
        <w:t>.</w:t>
      </w:r>
    </w:p>
    <w:p w:rsidR="00064016" w:rsidRPr="000967B0" w:rsidRDefault="007F00E8" w:rsidP="002162F6">
      <w:pPr>
        <w:pStyle w:val="Prrafodelista"/>
        <w:numPr>
          <w:ilvl w:val="0"/>
          <w:numId w:val="24"/>
        </w:numPr>
        <w:jc w:val="both"/>
        <w:rPr>
          <w:rFonts w:ascii="Arial" w:hAnsi="Arial" w:cs="Arial"/>
          <w:lang w:val="pt-PT"/>
        </w:rPr>
      </w:pPr>
      <w:r w:rsidRPr="000967B0">
        <w:rPr>
          <w:rFonts w:ascii="Arial" w:hAnsi="Arial" w:cs="Arial"/>
          <w:lang w:val="pt-PT"/>
        </w:rPr>
        <w:t xml:space="preserve">Capacitación a cuadros principales y actores implicados en el desarrollo local desde </w:t>
      </w:r>
      <w:r w:rsidR="00767094" w:rsidRPr="000967B0">
        <w:rPr>
          <w:rFonts w:ascii="Arial" w:hAnsi="Arial" w:cs="Arial"/>
          <w:lang w:val="pt-PT"/>
        </w:rPr>
        <w:t xml:space="preserve">las diferentes formas del posgrado, como por ejemplo </w:t>
      </w:r>
      <w:r w:rsidR="00064016" w:rsidRPr="000967B0">
        <w:rPr>
          <w:rFonts w:ascii="Arial" w:hAnsi="Arial" w:cs="Arial"/>
          <w:lang w:val="pt-PT"/>
        </w:rPr>
        <w:t>el</w:t>
      </w:r>
      <w:r w:rsidR="00DF4E9F" w:rsidRPr="000967B0">
        <w:rPr>
          <w:rFonts w:ascii="Arial" w:hAnsi="Arial" w:cs="Arial"/>
          <w:lang w:val="pt-PT"/>
        </w:rPr>
        <w:t xml:space="preserve"> D</w:t>
      </w:r>
      <w:r w:rsidRPr="000967B0">
        <w:rPr>
          <w:rFonts w:ascii="Arial" w:hAnsi="Arial" w:cs="Arial"/>
          <w:lang w:val="pt-PT"/>
        </w:rPr>
        <w:t xml:space="preserve">iplomado Gestión de Proyectos </w:t>
      </w:r>
      <w:r w:rsidR="00DF4E9F" w:rsidRPr="000967B0">
        <w:rPr>
          <w:rFonts w:ascii="Arial" w:hAnsi="Arial" w:cs="Arial"/>
          <w:lang w:val="pt-PT"/>
        </w:rPr>
        <w:t xml:space="preserve">para el </w:t>
      </w:r>
      <w:r w:rsidRPr="000967B0">
        <w:rPr>
          <w:rFonts w:ascii="Arial" w:hAnsi="Arial" w:cs="Arial"/>
          <w:lang w:val="pt-PT"/>
        </w:rPr>
        <w:t>Desarrollo Local</w:t>
      </w:r>
      <w:r w:rsidR="00D00186" w:rsidRPr="000967B0">
        <w:rPr>
          <w:rFonts w:ascii="Arial" w:hAnsi="Arial" w:cs="Arial"/>
          <w:lang w:val="pt-PT"/>
        </w:rPr>
        <w:t>, el que tributó al surgimiento de varias propuesta de proyectos locales, algunos de ellos ya en pleno desarrollo en los momentos actuales y que contribuyen a un desarrollo local pertinente</w:t>
      </w:r>
      <w:r w:rsidR="00064016" w:rsidRPr="000967B0">
        <w:rPr>
          <w:rFonts w:ascii="Arial" w:hAnsi="Arial" w:cs="Arial"/>
          <w:lang w:val="pt-PT"/>
        </w:rPr>
        <w:t>.</w:t>
      </w:r>
      <w:r w:rsidR="00D00186" w:rsidRPr="000967B0">
        <w:rPr>
          <w:rFonts w:ascii="Arial" w:hAnsi="Arial" w:cs="Arial"/>
          <w:lang w:val="pt-PT"/>
        </w:rPr>
        <w:t xml:space="preserve"> (ejemplo: Proyecto </w:t>
      </w:r>
      <w:r w:rsidR="00D00186" w:rsidRPr="000967B0">
        <w:rPr>
          <w:rFonts w:ascii="Arial" w:eastAsia="Times New Roman" w:hAnsi="Arial" w:cs="Arial"/>
          <w:iCs/>
        </w:rPr>
        <w:t>¨Gestión Cooperada en Función del Autoabastecimiento Local¨</w:t>
      </w:r>
      <w:r w:rsidR="00D00186" w:rsidRPr="000967B0">
        <w:rPr>
          <w:rFonts w:ascii="Arial" w:hAnsi="Arial" w:cs="Arial"/>
          <w:iCs/>
        </w:rPr>
        <w:t>, Finca Tierra Brava, Empresa Agroindustrial Cubaquivir</w:t>
      </w:r>
      <w:r w:rsidR="00D00186" w:rsidRPr="000967B0">
        <w:rPr>
          <w:rFonts w:ascii="Arial" w:hAnsi="Arial" w:cs="Arial"/>
          <w:lang w:val="pt-PT"/>
        </w:rPr>
        <w:t>)</w:t>
      </w:r>
    </w:p>
    <w:p w:rsidR="007F00E8" w:rsidRPr="000967B0" w:rsidRDefault="002162F6" w:rsidP="002162F6">
      <w:pPr>
        <w:pStyle w:val="Prrafodelista"/>
        <w:numPr>
          <w:ilvl w:val="0"/>
          <w:numId w:val="24"/>
        </w:numPr>
        <w:jc w:val="both"/>
        <w:rPr>
          <w:rFonts w:ascii="Arial" w:hAnsi="Arial" w:cs="Arial"/>
        </w:rPr>
      </w:pPr>
      <w:r w:rsidRPr="000967B0">
        <w:rPr>
          <w:rFonts w:ascii="Arial" w:hAnsi="Arial" w:cs="Arial"/>
          <w:lang w:val="pt-PT"/>
        </w:rPr>
        <w:t>Tutoría</w:t>
      </w:r>
      <w:r w:rsidR="007F00E8" w:rsidRPr="000967B0">
        <w:rPr>
          <w:rFonts w:ascii="Arial" w:hAnsi="Arial" w:cs="Arial"/>
          <w:lang w:val="pt-PT"/>
        </w:rPr>
        <w:t xml:space="preserve"> de tesinas a </w:t>
      </w:r>
      <w:r w:rsidRPr="000967B0">
        <w:rPr>
          <w:rFonts w:ascii="Arial" w:hAnsi="Arial" w:cs="Arial"/>
          <w:lang w:val="pt-PT"/>
        </w:rPr>
        <w:t>estudiantes que realizan el componente laboral</w:t>
      </w:r>
      <w:r w:rsidR="007F00E8" w:rsidRPr="000967B0">
        <w:rPr>
          <w:rFonts w:ascii="Arial" w:hAnsi="Arial" w:cs="Arial"/>
          <w:lang w:val="pt-PT"/>
        </w:rPr>
        <w:t xml:space="preserve">los investigativo y la práctica laboral en el territorio. </w:t>
      </w:r>
      <w:r w:rsidRPr="000967B0">
        <w:rPr>
          <w:rFonts w:ascii="Arial" w:hAnsi="Arial" w:cs="Arial"/>
          <w:lang w:val="pt-PT"/>
        </w:rPr>
        <w:t xml:space="preserve">Asesoría a cursistas de los Diplomados en Administración Pública y otros que se desarrollan desde la sede central para cuadros y reservas del gobierno y el estado. </w:t>
      </w:r>
    </w:p>
    <w:p w:rsidR="007F00E8" w:rsidRPr="000967B0" w:rsidRDefault="007F00E8" w:rsidP="002162F6">
      <w:pPr>
        <w:pStyle w:val="Prrafodelista"/>
        <w:numPr>
          <w:ilvl w:val="0"/>
          <w:numId w:val="24"/>
        </w:numPr>
        <w:jc w:val="both"/>
        <w:rPr>
          <w:rFonts w:ascii="Arial" w:hAnsi="Arial" w:cs="Arial"/>
        </w:rPr>
      </w:pPr>
      <w:r w:rsidRPr="000967B0">
        <w:rPr>
          <w:rFonts w:ascii="Arial" w:hAnsi="Arial" w:cs="Arial"/>
        </w:rPr>
        <w:t>Ejecución y desarrollo de diferentes proyectos y/o iniciativas de colaboración en el municipio.</w:t>
      </w:r>
    </w:p>
    <w:p w:rsidR="000B3D78" w:rsidRPr="000967B0" w:rsidRDefault="000B3D78" w:rsidP="002162F6">
      <w:pPr>
        <w:pStyle w:val="Prrafodelista"/>
        <w:numPr>
          <w:ilvl w:val="0"/>
          <w:numId w:val="24"/>
        </w:numPr>
        <w:jc w:val="both"/>
        <w:rPr>
          <w:rFonts w:ascii="Arial" w:hAnsi="Arial" w:cs="Arial"/>
        </w:rPr>
      </w:pPr>
      <w:r w:rsidRPr="000967B0">
        <w:rPr>
          <w:rFonts w:ascii="Arial" w:hAnsi="Arial" w:cs="Arial"/>
        </w:rPr>
        <w:t>Presencia y participación en los diferentes grupos de trabajo del gobierno.</w:t>
      </w:r>
    </w:p>
    <w:p w:rsidR="002162F6" w:rsidRPr="000967B0" w:rsidRDefault="002162F6" w:rsidP="0001315D">
      <w:pPr>
        <w:pStyle w:val="Prrafodelista"/>
        <w:jc w:val="both"/>
        <w:rPr>
          <w:rFonts w:ascii="Arial" w:hAnsi="Arial" w:cs="Arial"/>
        </w:rPr>
      </w:pPr>
    </w:p>
    <w:p w:rsidR="007F00E8" w:rsidRPr="000967B0" w:rsidRDefault="00C722D7" w:rsidP="002C4984">
      <w:pPr>
        <w:jc w:val="both"/>
        <w:rPr>
          <w:rFonts w:ascii="Arial" w:hAnsi="Arial" w:cs="Arial"/>
          <w:b/>
        </w:rPr>
      </w:pPr>
      <w:r w:rsidRPr="000967B0">
        <w:rPr>
          <w:rFonts w:ascii="Arial" w:hAnsi="Arial" w:cs="Arial"/>
          <w:b/>
        </w:rPr>
        <w:t>P</w:t>
      </w:r>
      <w:r w:rsidR="00692329" w:rsidRPr="000967B0">
        <w:rPr>
          <w:rFonts w:ascii="Arial" w:hAnsi="Arial" w:cs="Arial"/>
          <w:b/>
        </w:rPr>
        <w:t xml:space="preserve">erspectivas </w:t>
      </w:r>
      <w:r w:rsidRPr="000967B0">
        <w:rPr>
          <w:rFonts w:ascii="Arial" w:hAnsi="Arial" w:cs="Arial"/>
          <w:b/>
        </w:rPr>
        <w:t>para un desarrollo local pertinente.</w:t>
      </w:r>
    </w:p>
    <w:p w:rsidR="00EE3214" w:rsidRPr="000967B0" w:rsidRDefault="00EE3214" w:rsidP="002C4984">
      <w:pPr>
        <w:jc w:val="both"/>
        <w:rPr>
          <w:rFonts w:ascii="Arial" w:hAnsi="Arial" w:cs="Arial"/>
        </w:rPr>
      </w:pPr>
    </w:p>
    <w:p w:rsidR="0001315D" w:rsidRPr="000967B0" w:rsidRDefault="00064016" w:rsidP="002C4984">
      <w:pPr>
        <w:jc w:val="both"/>
        <w:rPr>
          <w:rFonts w:ascii="Arial" w:hAnsi="Arial" w:cs="Arial"/>
          <w:lang w:val="pt-PT"/>
        </w:rPr>
      </w:pPr>
      <w:r w:rsidRPr="000967B0">
        <w:rPr>
          <w:rFonts w:ascii="Arial" w:hAnsi="Arial" w:cs="Arial"/>
        </w:rPr>
        <w:t>E</w:t>
      </w:r>
      <w:r w:rsidR="007F00E8" w:rsidRPr="000967B0">
        <w:rPr>
          <w:rFonts w:ascii="Arial" w:hAnsi="Arial" w:cs="Arial"/>
        </w:rPr>
        <w:t xml:space="preserve">l </w:t>
      </w:r>
      <w:r w:rsidR="00692329" w:rsidRPr="000967B0">
        <w:rPr>
          <w:rFonts w:ascii="Arial" w:hAnsi="Arial" w:cs="Arial"/>
        </w:rPr>
        <w:t>mayor reto que enfrenta el CUM actualmente</w:t>
      </w:r>
      <w:r w:rsidR="007F00E8" w:rsidRPr="000967B0">
        <w:rPr>
          <w:rFonts w:ascii="Arial" w:hAnsi="Arial" w:cs="Arial"/>
        </w:rPr>
        <w:t xml:space="preserve"> está en </w:t>
      </w:r>
      <w:r w:rsidR="00031F2B" w:rsidRPr="000967B0">
        <w:rPr>
          <w:rFonts w:ascii="Arial" w:hAnsi="Arial" w:cs="Arial"/>
        </w:rPr>
        <w:t>el asesoramiento metodológico a</w:t>
      </w:r>
      <w:r w:rsidR="007F00E8" w:rsidRPr="000967B0">
        <w:rPr>
          <w:rFonts w:ascii="Arial" w:hAnsi="Arial" w:cs="Arial"/>
          <w:lang w:val="pt-PT"/>
        </w:rPr>
        <w:t xml:space="preserve"> los programas, subprogramas y proyectos</w:t>
      </w:r>
      <w:r w:rsidR="008359A1" w:rsidRPr="000967B0">
        <w:rPr>
          <w:rFonts w:ascii="Arial" w:hAnsi="Arial" w:cs="Arial"/>
          <w:lang w:val="pt-PT"/>
        </w:rPr>
        <w:t xml:space="preserve"> </w:t>
      </w:r>
      <w:r w:rsidR="00031F2B" w:rsidRPr="000967B0">
        <w:rPr>
          <w:rFonts w:ascii="Arial" w:hAnsi="Arial" w:cs="Arial"/>
          <w:lang w:val="pt-PT"/>
        </w:rPr>
        <w:t>que</w:t>
      </w:r>
      <w:r w:rsidR="008359A1" w:rsidRPr="000967B0">
        <w:rPr>
          <w:rFonts w:ascii="Arial" w:hAnsi="Arial" w:cs="Arial"/>
          <w:lang w:val="pt-PT"/>
        </w:rPr>
        <w:t xml:space="preserve"> las entidades </w:t>
      </w:r>
      <w:r w:rsidR="00031F2B" w:rsidRPr="000967B0">
        <w:rPr>
          <w:rFonts w:ascii="Arial" w:hAnsi="Arial" w:cs="Arial"/>
          <w:lang w:val="pt-PT"/>
        </w:rPr>
        <w:t xml:space="preserve">preparan </w:t>
      </w:r>
      <w:r w:rsidR="008359A1" w:rsidRPr="000967B0">
        <w:rPr>
          <w:rFonts w:ascii="Arial" w:hAnsi="Arial" w:cs="Arial"/>
          <w:lang w:val="pt-PT"/>
        </w:rPr>
        <w:t>para dar</w:t>
      </w:r>
      <w:r w:rsidR="007F00E8" w:rsidRPr="000967B0">
        <w:rPr>
          <w:rFonts w:ascii="Arial" w:hAnsi="Arial" w:cs="Arial"/>
          <w:lang w:val="pt-PT"/>
        </w:rPr>
        <w:t xml:space="preserve"> respuestas a las líneas estratégicas</w:t>
      </w:r>
      <w:r w:rsidR="008359A1" w:rsidRPr="000967B0">
        <w:rPr>
          <w:rFonts w:ascii="Arial" w:hAnsi="Arial" w:cs="Arial"/>
          <w:lang w:val="pt-PT"/>
        </w:rPr>
        <w:t xml:space="preserve"> de la EDM</w:t>
      </w:r>
      <w:r w:rsidR="007F00E8" w:rsidRPr="000967B0">
        <w:rPr>
          <w:rFonts w:ascii="Arial" w:hAnsi="Arial" w:cs="Arial"/>
          <w:lang w:val="pt-PT"/>
        </w:rPr>
        <w:t>.</w:t>
      </w:r>
      <w:r w:rsidR="008359A1" w:rsidRPr="000967B0">
        <w:rPr>
          <w:rFonts w:ascii="Arial" w:hAnsi="Arial" w:cs="Arial"/>
          <w:lang w:val="pt-PT"/>
        </w:rPr>
        <w:t xml:space="preserve"> </w:t>
      </w:r>
      <w:r w:rsidR="0001315D" w:rsidRPr="000967B0">
        <w:rPr>
          <w:rFonts w:ascii="Arial" w:hAnsi="Arial" w:cs="Arial"/>
          <w:lang w:val="pt-PT"/>
        </w:rPr>
        <w:t>Para el logro de esta nueva tarea el claustro do</w:t>
      </w:r>
      <w:r w:rsidR="00031F2B" w:rsidRPr="000967B0">
        <w:rPr>
          <w:rFonts w:ascii="Arial" w:hAnsi="Arial" w:cs="Arial"/>
          <w:lang w:val="pt-PT"/>
        </w:rPr>
        <w:t xml:space="preserve">cente se ha visto implicado </w:t>
      </w:r>
      <w:r w:rsidR="0001315D" w:rsidRPr="000967B0">
        <w:rPr>
          <w:rFonts w:ascii="Arial" w:hAnsi="Arial" w:cs="Arial"/>
          <w:lang w:val="pt-PT"/>
        </w:rPr>
        <w:t>e</w:t>
      </w:r>
      <w:r w:rsidR="00031F2B" w:rsidRPr="000967B0">
        <w:rPr>
          <w:rFonts w:ascii="Arial" w:hAnsi="Arial" w:cs="Arial"/>
          <w:lang w:val="pt-PT"/>
        </w:rPr>
        <w:t>n</w:t>
      </w:r>
      <w:r w:rsidR="0001315D" w:rsidRPr="000967B0">
        <w:rPr>
          <w:rFonts w:ascii="Arial" w:hAnsi="Arial" w:cs="Arial"/>
          <w:lang w:val="pt-PT"/>
        </w:rPr>
        <w:t xml:space="preserve"> la prepraci</w:t>
      </w:r>
      <w:r w:rsidR="00031F2B" w:rsidRPr="000967B0">
        <w:rPr>
          <w:rFonts w:ascii="Arial" w:hAnsi="Arial" w:cs="Arial"/>
          <w:lang w:val="pt-PT"/>
        </w:rPr>
        <w:t>ón con materiales didácticos e indicaciones que al especto ha emitido la sede central</w:t>
      </w:r>
      <w:r w:rsidR="0001315D" w:rsidRPr="000967B0">
        <w:rPr>
          <w:rFonts w:ascii="Arial" w:hAnsi="Arial" w:cs="Arial"/>
          <w:lang w:val="pt-PT"/>
        </w:rPr>
        <w:t>,</w:t>
      </w:r>
      <w:r w:rsidR="00031F2B" w:rsidRPr="000967B0">
        <w:rPr>
          <w:rFonts w:ascii="Arial" w:hAnsi="Arial" w:cs="Arial"/>
          <w:lang w:val="pt-PT"/>
        </w:rPr>
        <w:t xml:space="preserve"> de igual forma ha sido con las diferentes propuestas de proyectos y las fuentes de finanaciación, según las posibilidades existentes y las normativas existentes. L</w:t>
      </w:r>
      <w:r w:rsidR="0001315D" w:rsidRPr="000967B0">
        <w:rPr>
          <w:rFonts w:ascii="Arial" w:hAnsi="Arial" w:cs="Arial"/>
          <w:lang w:val="pt-PT"/>
        </w:rPr>
        <w:t xml:space="preserve">a asesoría individual o colectiva, la participación en espacios participativos y encuentros, la revisión de documentos legales existentes y nuevos ha estado en el quehacer del trabajo de los docentes universitarios del territorio. </w:t>
      </w:r>
    </w:p>
    <w:p w:rsidR="007F00E8" w:rsidRPr="000967B0" w:rsidRDefault="008359A1" w:rsidP="002C4984">
      <w:pPr>
        <w:jc w:val="both"/>
        <w:rPr>
          <w:rFonts w:ascii="Arial" w:hAnsi="Arial" w:cs="Arial"/>
          <w:lang w:val="pt-PT"/>
        </w:rPr>
      </w:pPr>
      <w:r w:rsidRPr="000967B0">
        <w:rPr>
          <w:rFonts w:ascii="Arial" w:hAnsi="Arial" w:cs="Arial"/>
          <w:lang w:val="pt-PT"/>
        </w:rPr>
        <w:t xml:space="preserve">Las perspectivas </w:t>
      </w:r>
      <w:r w:rsidR="0001315D" w:rsidRPr="000967B0">
        <w:rPr>
          <w:rFonts w:ascii="Arial" w:hAnsi="Arial" w:cs="Arial"/>
          <w:lang w:val="pt-PT"/>
        </w:rPr>
        <w:t xml:space="preserve">presentes y futuras </w:t>
      </w:r>
      <w:r w:rsidRPr="000967B0">
        <w:rPr>
          <w:rFonts w:ascii="Arial" w:hAnsi="Arial" w:cs="Arial"/>
          <w:lang w:val="pt-PT"/>
        </w:rPr>
        <w:t xml:space="preserve">están dirigidas a la gestión, cada vez más pertinente, de la ciencia y la innovación en función de las problemáticas locales, </w:t>
      </w:r>
      <w:r w:rsidR="0001315D" w:rsidRPr="000967B0">
        <w:rPr>
          <w:rFonts w:ascii="Arial" w:hAnsi="Arial" w:cs="Arial"/>
          <w:lang w:val="pt-PT"/>
        </w:rPr>
        <w:t xml:space="preserve">en la introducción de los resultados científicos al terriotrio, según </w:t>
      </w:r>
      <w:r w:rsidR="00031F2B" w:rsidRPr="000967B0">
        <w:rPr>
          <w:rFonts w:ascii="Arial" w:hAnsi="Arial" w:cs="Arial"/>
          <w:lang w:val="pt-PT"/>
        </w:rPr>
        <w:t xml:space="preserve">éstas </w:t>
      </w:r>
      <w:r w:rsidR="0001315D" w:rsidRPr="000967B0">
        <w:rPr>
          <w:rFonts w:ascii="Arial" w:hAnsi="Arial" w:cs="Arial"/>
          <w:lang w:val="pt-PT"/>
        </w:rPr>
        <w:t>y</w:t>
      </w:r>
      <w:r w:rsidR="00031F2B" w:rsidRPr="000967B0">
        <w:rPr>
          <w:rFonts w:ascii="Arial" w:hAnsi="Arial" w:cs="Arial"/>
          <w:lang w:val="pt-PT"/>
        </w:rPr>
        <w:t xml:space="preserve"> las</w:t>
      </w:r>
      <w:r w:rsidR="0001315D" w:rsidRPr="000967B0">
        <w:rPr>
          <w:rFonts w:ascii="Arial" w:hAnsi="Arial" w:cs="Arial"/>
          <w:lang w:val="pt-PT"/>
        </w:rPr>
        <w:t xml:space="preserve"> potencialidades endógenas, en el cierre de los encadenamientos productivos y demás tareas </w:t>
      </w:r>
      <w:r w:rsidR="0001315D" w:rsidRPr="000967B0">
        <w:rPr>
          <w:rFonts w:ascii="Arial" w:hAnsi="Arial" w:cs="Arial"/>
          <w:lang w:val="pt-PT"/>
        </w:rPr>
        <w:lastRenderedPageBreak/>
        <w:t xml:space="preserve">encomendadas desde la máxima dirección del país a las universidades cubanas, todo ellos </w:t>
      </w:r>
      <w:r w:rsidRPr="000967B0">
        <w:rPr>
          <w:rFonts w:ascii="Arial" w:hAnsi="Arial" w:cs="Arial"/>
          <w:lang w:val="pt-PT"/>
        </w:rPr>
        <w:t>en aras de alcanzar el objetivo supremo del desarrollo local: elevar la calidad de vida de los cuidadanos palaceños.</w:t>
      </w:r>
    </w:p>
    <w:p w:rsidR="00276855" w:rsidRPr="000967B0" w:rsidRDefault="00CA34AB" w:rsidP="002C4984">
      <w:pPr>
        <w:jc w:val="both"/>
        <w:rPr>
          <w:rFonts w:ascii="Arial" w:hAnsi="Arial" w:cs="Arial"/>
          <w:lang w:val="pt-PT"/>
        </w:rPr>
      </w:pPr>
      <w:r w:rsidRPr="000967B0">
        <w:rPr>
          <w:rFonts w:ascii="Arial" w:hAnsi="Arial" w:cs="Arial"/>
          <w:lang w:val="pt-PT"/>
        </w:rPr>
        <w:t xml:space="preserve">Los estudios </w:t>
      </w:r>
      <w:r w:rsidR="0001315D" w:rsidRPr="000967B0">
        <w:rPr>
          <w:rFonts w:ascii="Arial" w:hAnsi="Arial" w:cs="Arial"/>
          <w:lang w:val="pt-PT"/>
        </w:rPr>
        <w:t xml:space="preserve">de pregrado </w:t>
      </w:r>
      <w:r w:rsidRPr="000967B0">
        <w:rPr>
          <w:rFonts w:ascii="Arial" w:hAnsi="Arial" w:cs="Arial"/>
          <w:lang w:val="pt-PT"/>
        </w:rPr>
        <w:t xml:space="preserve">se ampliarán </w:t>
      </w:r>
      <w:r w:rsidR="00276855" w:rsidRPr="000967B0">
        <w:rPr>
          <w:rFonts w:ascii="Arial" w:hAnsi="Arial" w:cs="Arial"/>
          <w:lang w:val="pt-PT"/>
        </w:rPr>
        <w:t xml:space="preserve">desde la Educación Superior de Ciclo Corto con la formación de </w:t>
      </w:r>
      <w:r w:rsidRPr="000967B0">
        <w:rPr>
          <w:rFonts w:ascii="Arial" w:hAnsi="Arial" w:cs="Arial"/>
          <w:lang w:val="pt-PT"/>
        </w:rPr>
        <w:t xml:space="preserve">graduados en </w:t>
      </w:r>
      <w:r w:rsidR="00276855" w:rsidRPr="000967B0">
        <w:rPr>
          <w:rFonts w:ascii="Arial" w:hAnsi="Arial" w:cs="Arial"/>
          <w:lang w:val="pt-PT"/>
        </w:rPr>
        <w:t xml:space="preserve">nivel medio de Riego y Drenaje y en </w:t>
      </w:r>
      <w:r w:rsidRPr="000967B0">
        <w:rPr>
          <w:rFonts w:ascii="Arial" w:hAnsi="Arial" w:cs="Arial"/>
          <w:lang w:val="pt-PT"/>
        </w:rPr>
        <w:t xml:space="preserve">Cultura Física, </w:t>
      </w:r>
      <w:r w:rsidR="00276855" w:rsidRPr="000967B0">
        <w:rPr>
          <w:rFonts w:ascii="Arial" w:hAnsi="Arial" w:cs="Arial"/>
          <w:lang w:val="pt-PT"/>
        </w:rPr>
        <w:t>sie</w:t>
      </w:r>
      <w:r w:rsidR="0001315D" w:rsidRPr="000967B0">
        <w:rPr>
          <w:rFonts w:ascii="Arial" w:hAnsi="Arial" w:cs="Arial"/>
          <w:lang w:val="pt-PT"/>
        </w:rPr>
        <w:t xml:space="preserve">ndo estás necesidades </w:t>
      </w:r>
      <w:r w:rsidR="00031F2B" w:rsidRPr="000967B0">
        <w:rPr>
          <w:rFonts w:ascii="Arial" w:hAnsi="Arial" w:cs="Arial"/>
          <w:lang w:val="pt-PT"/>
        </w:rPr>
        <w:t xml:space="preserve">locales </w:t>
      </w:r>
      <w:r w:rsidR="0001315D" w:rsidRPr="000967B0">
        <w:rPr>
          <w:rFonts w:ascii="Arial" w:hAnsi="Arial" w:cs="Arial"/>
          <w:lang w:val="pt-PT"/>
        </w:rPr>
        <w:t xml:space="preserve">inmeditas, razón por la cual el CUM, de conjunto con las entidades demandantes se encuentra enfrascado en la elaboración </w:t>
      </w:r>
      <w:r w:rsidR="00031F2B" w:rsidRPr="000967B0">
        <w:rPr>
          <w:rFonts w:ascii="Arial" w:hAnsi="Arial" w:cs="Arial"/>
          <w:lang w:val="pt-PT"/>
        </w:rPr>
        <w:t>de la docu</w:t>
      </w:r>
      <w:r w:rsidR="0001315D" w:rsidRPr="000967B0">
        <w:rPr>
          <w:rFonts w:ascii="Arial" w:hAnsi="Arial" w:cs="Arial"/>
          <w:lang w:val="pt-PT"/>
        </w:rPr>
        <w:t>m</w:t>
      </w:r>
      <w:r w:rsidR="00031F2B" w:rsidRPr="000967B0">
        <w:rPr>
          <w:rFonts w:ascii="Arial" w:hAnsi="Arial" w:cs="Arial"/>
          <w:lang w:val="pt-PT"/>
        </w:rPr>
        <w:t>e</w:t>
      </w:r>
      <w:r w:rsidR="0001315D" w:rsidRPr="000967B0">
        <w:rPr>
          <w:rFonts w:ascii="Arial" w:hAnsi="Arial" w:cs="Arial"/>
          <w:lang w:val="pt-PT"/>
        </w:rPr>
        <w:t>ntación necesaria para su presentación y posterior aprobación.</w:t>
      </w:r>
    </w:p>
    <w:p w:rsidR="00CA34AB" w:rsidRPr="000967B0" w:rsidRDefault="00031F2B" w:rsidP="002C4984">
      <w:pPr>
        <w:jc w:val="both"/>
        <w:rPr>
          <w:rFonts w:ascii="Arial" w:hAnsi="Arial" w:cs="Arial"/>
          <w:lang w:val="pt-PT"/>
        </w:rPr>
      </w:pPr>
      <w:r w:rsidRPr="000967B0">
        <w:rPr>
          <w:rFonts w:ascii="Arial" w:hAnsi="Arial" w:cs="Arial"/>
          <w:lang w:val="pt-PT"/>
        </w:rPr>
        <w:t>Uno de los</w:t>
      </w:r>
      <w:r w:rsidR="0001315D" w:rsidRPr="000967B0">
        <w:rPr>
          <w:rFonts w:ascii="Arial" w:hAnsi="Arial" w:cs="Arial"/>
          <w:lang w:val="pt-PT"/>
        </w:rPr>
        <w:t xml:space="preserve"> asuntos pendientes pero no olvidado</w:t>
      </w:r>
      <w:r w:rsidRPr="000967B0">
        <w:rPr>
          <w:rFonts w:ascii="Arial" w:hAnsi="Arial" w:cs="Arial"/>
          <w:lang w:val="pt-PT"/>
        </w:rPr>
        <w:t xml:space="preserve"> es</w:t>
      </w:r>
      <w:r w:rsidR="0001315D" w:rsidRPr="000967B0">
        <w:rPr>
          <w:rFonts w:ascii="Arial" w:hAnsi="Arial" w:cs="Arial"/>
          <w:lang w:val="pt-PT"/>
        </w:rPr>
        <w:t xml:space="preserve"> el seguimiento </w:t>
      </w:r>
      <w:r w:rsidR="00CA34AB" w:rsidRPr="000967B0">
        <w:rPr>
          <w:rFonts w:ascii="Arial" w:hAnsi="Arial" w:cs="Arial"/>
          <w:lang w:val="pt-PT"/>
        </w:rPr>
        <w:t>sobre la ubicación y función que desempeñan los trabajadores sociales</w:t>
      </w:r>
      <w:r w:rsidR="0001315D" w:rsidRPr="000967B0">
        <w:rPr>
          <w:rFonts w:ascii="Arial" w:hAnsi="Arial" w:cs="Arial"/>
          <w:lang w:val="pt-PT"/>
        </w:rPr>
        <w:t>, aunque es de conocimiento dada la vinculación con la Dirección de Trabajo y Seguridad Social, que una gran cantidad de ellos se encuentra enfrascado en las nuevas tareas de identificación y atención de los necesitados de ayuda finaciera</w:t>
      </w:r>
      <w:r w:rsidR="00731FF4" w:rsidRPr="000967B0">
        <w:rPr>
          <w:rFonts w:ascii="Arial" w:hAnsi="Arial" w:cs="Arial"/>
          <w:lang w:val="pt-PT"/>
        </w:rPr>
        <w:t xml:space="preserve"> por las situaciones de vida que presentan.</w:t>
      </w:r>
      <w:r w:rsidR="0001315D" w:rsidRPr="000967B0">
        <w:rPr>
          <w:rFonts w:ascii="Arial" w:hAnsi="Arial" w:cs="Arial"/>
          <w:lang w:val="pt-PT"/>
        </w:rPr>
        <w:t xml:space="preserve"> </w:t>
      </w:r>
      <w:r w:rsidR="00731FF4" w:rsidRPr="000967B0">
        <w:rPr>
          <w:rFonts w:ascii="Arial" w:hAnsi="Arial" w:cs="Arial"/>
          <w:lang w:val="pt-PT"/>
        </w:rPr>
        <w:t xml:space="preserve">Otro asunto a analizar y tomar de la mano es el control y seguimiento de </w:t>
      </w:r>
      <w:r w:rsidR="00CA34AB" w:rsidRPr="000967B0">
        <w:rPr>
          <w:rFonts w:ascii="Arial" w:hAnsi="Arial" w:cs="Arial"/>
          <w:lang w:val="pt-PT"/>
        </w:rPr>
        <w:t>los técnicos de nivel m</w:t>
      </w:r>
      <w:r w:rsidR="00731FF4" w:rsidRPr="000967B0">
        <w:rPr>
          <w:rFonts w:ascii="Arial" w:hAnsi="Arial" w:cs="Arial"/>
          <w:lang w:val="pt-PT"/>
        </w:rPr>
        <w:t>edio</w:t>
      </w:r>
      <w:r w:rsidR="00CA34AB" w:rsidRPr="000967B0">
        <w:rPr>
          <w:rFonts w:ascii="Arial" w:hAnsi="Arial" w:cs="Arial"/>
          <w:lang w:val="pt-PT"/>
        </w:rPr>
        <w:t xml:space="preserve"> que se forman en el territorio</w:t>
      </w:r>
      <w:r w:rsidR="00731FF4" w:rsidRPr="000967B0">
        <w:rPr>
          <w:rFonts w:ascii="Arial" w:hAnsi="Arial" w:cs="Arial"/>
          <w:lang w:val="pt-PT"/>
        </w:rPr>
        <w:t xml:space="preserve"> y fuera de este en diferentes especialidades</w:t>
      </w:r>
      <w:r w:rsidR="00CA34AB" w:rsidRPr="000967B0">
        <w:rPr>
          <w:rFonts w:ascii="Arial" w:hAnsi="Arial" w:cs="Arial"/>
          <w:lang w:val="pt-PT"/>
        </w:rPr>
        <w:t>,</w:t>
      </w:r>
      <w:r w:rsidR="00731FF4" w:rsidRPr="000967B0">
        <w:rPr>
          <w:rFonts w:ascii="Arial" w:hAnsi="Arial" w:cs="Arial"/>
          <w:lang w:val="pt-PT"/>
        </w:rPr>
        <w:t xml:space="preserve"> muchas de ellas </w:t>
      </w:r>
      <w:r w:rsidRPr="000967B0">
        <w:rPr>
          <w:rFonts w:ascii="Arial" w:hAnsi="Arial" w:cs="Arial"/>
          <w:lang w:val="pt-PT"/>
        </w:rPr>
        <w:t>son necesidades locales</w:t>
      </w:r>
      <w:r w:rsidR="00731FF4" w:rsidRPr="000967B0">
        <w:rPr>
          <w:rFonts w:ascii="Arial" w:hAnsi="Arial" w:cs="Arial"/>
          <w:lang w:val="pt-PT"/>
        </w:rPr>
        <w:t xml:space="preserve"> como es el caso de los </w:t>
      </w:r>
      <w:r w:rsidRPr="000967B0">
        <w:rPr>
          <w:rFonts w:ascii="Arial" w:hAnsi="Arial" w:cs="Arial"/>
          <w:lang w:val="pt-PT"/>
        </w:rPr>
        <w:t xml:space="preserve">técnicos medios </w:t>
      </w:r>
      <w:r w:rsidR="00731FF4" w:rsidRPr="000967B0">
        <w:rPr>
          <w:rFonts w:ascii="Arial" w:hAnsi="Arial" w:cs="Arial"/>
          <w:lang w:val="pt-PT"/>
        </w:rPr>
        <w:t>de la especialidad en electricidad</w:t>
      </w:r>
      <w:r w:rsidRPr="000967B0">
        <w:rPr>
          <w:rFonts w:ascii="Arial" w:hAnsi="Arial" w:cs="Arial"/>
          <w:lang w:val="pt-PT"/>
        </w:rPr>
        <w:t>. L</w:t>
      </w:r>
      <w:r w:rsidR="00CA34AB" w:rsidRPr="000967B0">
        <w:rPr>
          <w:rFonts w:ascii="Arial" w:hAnsi="Arial" w:cs="Arial"/>
          <w:lang w:val="pt-PT"/>
        </w:rPr>
        <w:t xml:space="preserve">a vinculación </w:t>
      </w:r>
      <w:r w:rsidRPr="000967B0">
        <w:rPr>
          <w:rFonts w:ascii="Arial" w:hAnsi="Arial" w:cs="Arial"/>
          <w:lang w:val="pt-PT"/>
        </w:rPr>
        <w:t xml:space="preserve">del CUM </w:t>
      </w:r>
      <w:r w:rsidR="00CA34AB" w:rsidRPr="000967B0">
        <w:rPr>
          <w:rFonts w:ascii="Arial" w:hAnsi="Arial" w:cs="Arial"/>
          <w:lang w:val="pt-PT"/>
        </w:rPr>
        <w:t>con los proyectos en los que participa</w:t>
      </w:r>
      <w:r w:rsidRPr="000967B0">
        <w:rPr>
          <w:rFonts w:ascii="Arial" w:hAnsi="Arial" w:cs="Arial"/>
          <w:lang w:val="pt-PT"/>
        </w:rPr>
        <w:t xml:space="preserve"> </w:t>
      </w:r>
      <w:r w:rsidR="00731FF4" w:rsidRPr="000967B0">
        <w:rPr>
          <w:rFonts w:ascii="Arial" w:hAnsi="Arial" w:cs="Arial"/>
          <w:lang w:val="pt-PT"/>
        </w:rPr>
        <w:t xml:space="preserve">y en los </w:t>
      </w:r>
      <w:r w:rsidRPr="000967B0">
        <w:rPr>
          <w:rFonts w:ascii="Arial" w:hAnsi="Arial" w:cs="Arial"/>
          <w:lang w:val="pt-PT"/>
        </w:rPr>
        <w:t xml:space="preserve">propios </w:t>
      </w:r>
      <w:r w:rsidR="00731FF4" w:rsidRPr="000967B0">
        <w:rPr>
          <w:rFonts w:ascii="Arial" w:hAnsi="Arial" w:cs="Arial"/>
          <w:lang w:val="pt-PT"/>
        </w:rPr>
        <w:t>del CUM</w:t>
      </w:r>
      <w:r w:rsidRPr="000967B0">
        <w:rPr>
          <w:rFonts w:ascii="Arial" w:hAnsi="Arial" w:cs="Arial"/>
          <w:lang w:val="pt-PT"/>
        </w:rPr>
        <w:t>,</w:t>
      </w:r>
      <w:r w:rsidR="00731FF4" w:rsidRPr="000967B0">
        <w:rPr>
          <w:rFonts w:ascii="Arial" w:hAnsi="Arial" w:cs="Arial"/>
          <w:lang w:val="pt-PT"/>
        </w:rPr>
        <w:t xml:space="preserve"> </w:t>
      </w:r>
      <w:r w:rsidR="00CA34AB" w:rsidRPr="000967B0">
        <w:rPr>
          <w:rFonts w:ascii="Arial" w:hAnsi="Arial" w:cs="Arial"/>
          <w:lang w:val="pt-PT"/>
        </w:rPr>
        <w:t>y la incorporación a actividades extensionistas dirigidas al desarrollo local</w:t>
      </w:r>
      <w:r w:rsidR="00731FF4" w:rsidRPr="000967B0">
        <w:rPr>
          <w:rFonts w:ascii="Arial" w:hAnsi="Arial" w:cs="Arial"/>
          <w:lang w:val="pt-PT"/>
        </w:rPr>
        <w:t xml:space="preserve"> y a carreras universitarias</w:t>
      </w:r>
      <w:r w:rsidR="004C3A6D" w:rsidRPr="000967B0">
        <w:rPr>
          <w:rFonts w:ascii="Arial" w:hAnsi="Arial" w:cs="Arial"/>
          <w:lang w:val="pt-PT"/>
        </w:rPr>
        <w:t xml:space="preserve"> son acciones en vías de planificación para el logro de los objetivos pendientes</w:t>
      </w:r>
      <w:r w:rsidR="00CA34AB" w:rsidRPr="000967B0">
        <w:rPr>
          <w:rFonts w:ascii="Arial" w:hAnsi="Arial" w:cs="Arial"/>
          <w:lang w:val="pt-PT"/>
        </w:rPr>
        <w:t>.</w:t>
      </w:r>
    </w:p>
    <w:p w:rsidR="007F00E8" w:rsidRPr="000967B0" w:rsidRDefault="007F00E8" w:rsidP="002C4984">
      <w:pPr>
        <w:pStyle w:val="Prrafodelista"/>
        <w:jc w:val="both"/>
        <w:rPr>
          <w:rFonts w:ascii="Arial" w:hAnsi="Arial" w:cs="Arial"/>
        </w:rPr>
      </w:pPr>
    </w:p>
    <w:p w:rsidR="00B4139F" w:rsidRPr="000967B0" w:rsidRDefault="00B4139F" w:rsidP="002C4984">
      <w:pPr>
        <w:jc w:val="both"/>
        <w:rPr>
          <w:rFonts w:ascii="Arial" w:hAnsi="Arial" w:cs="Arial"/>
          <w:b/>
        </w:rPr>
      </w:pPr>
      <w:r w:rsidRPr="000967B0">
        <w:rPr>
          <w:rStyle w:val="Titulo4Car"/>
          <w:rFonts w:ascii="Arial" w:hAnsi="Arial" w:cs="Arial"/>
          <w:sz w:val="24"/>
          <w:szCs w:val="24"/>
        </w:rPr>
        <w:t>Conclusiones</w:t>
      </w:r>
    </w:p>
    <w:p w:rsidR="00B4139F" w:rsidRPr="000967B0" w:rsidRDefault="00B4139F" w:rsidP="002C4984">
      <w:pPr>
        <w:pStyle w:val="Titulo5"/>
        <w:rPr>
          <w:rFonts w:ascii="Arial" w:hAnsi="Arial" w:cs="Arial"/>
          <w:sz w:val="24"/>
          <w:szCs w:val="24"/>
          <w:lang w:val="es-ES"/>
        </w:rPr>
      </w:pPr>
    </w:p>
    <w:p w:rsidR="00B037B3" w:rsidRPr="000967B0" w:rsidRDefault="00B037B3" w:rsidP="002C4984">
      <w:pPr>
        <w:pStyle w:val="Prrafodelista"/>
        <w:numPr>
          <w:ilvl w:val="0"/>
          <w:numId w:val="17"/>
        </w:numPr>
        <w:jc w:val="both"/>
        <w:rPr>
          <w:rFonts w:ascii="Arial" w:hAnsi="Arial" w:cs="Arial"/>
        </w:rPr>
      </w:pPr>
      <w:r w:rsidRPr="000967B0">
        <w:rPr>
          <w:rFonts w:ascii="Arial" w:hAnsi="Arial" w:cs="Arial"/>
        </w:rPr>
        <w:t xml:space="preserve">La gestión </w:t>
      </w:r>
      <w:r w:rsidR="00B00F59" w:rsidRPr="000967B0">
        <w:rPr>
          <w:rFonts w:ascii="Arial" w:hAnsi="Arial" w:cs="Arial"/>
        </w:rPr>
        <w:t xml:space="preserve">universitaria en el municipio Los Palacios </w:t>
      </w:r>
      <w:r w:rsidRPr="000967B0">
        <w:rPr>
          <w:rFonts w:ascii="Arial" w:hAnsi="Arial" w:cs="Arial"/>
        </w:rPr>
        <w:t xml:space="preserve">ha </w:t>
      </w:r>
      <w:r w:rsidR="00B00F59" w:rsidRPr="000967B0">
        <w:rPr>
          <w:rFonts w:ascii="Arial" w:hAnsi="Arial" w:cs="Arial"/>
        </w:rPr>
        <w:t>incidido de forma directa en</w:t>
      </w:r>
      <w:r w:rsidRPr="000967B0">
        <w:rPr>
          <w:rFonts w:ascii="Arial" w:hAnsi="Arial" w:cs="Arial"/>
        </w:rPr>
        <w:t xml:space="preserve"> </w:t>
      </w:r>
      <w:r w:rsidR="008359A1" w:rsidRPr="000967B0">
        <w:rPr>
          <w:rFonts w:ascii="Arial" w:hAnsi="Arial" w:cs="Arial"/>
        </w:rPr>
        <w:t xml:space="preserve">el </w:t>
      </w:r>
      <w:r w:rsidRPr="000967B0">
        <w:rPr>
          <w:rFonts w:ascii="Arial" w:hAnsi="Arial" w:cs="Arial"/>
        </w:rPr>
        <w:t>desarrollo</w:t>
      </w:r>
      <w:r w:rsidR="00383190" w:rsidRPr="000967B0">
        <w:rPr>
          <w:rFonts w:ascii="Arial" w:hAnsi="Arial" w:cs="Arial"/>
        </w:rPr>
        <w:t xml:space="preserve"> local ante las necesidades del territorio</w:t>
      </w:r>
      <w:r w:rsidRPr="000967B0">
        <w:rPr>
          <w:rFonts w:ascii="Arial" w:hAnsi="Arial" w:cs="Arial"/>
        </w:rPr>
        <w:t xml:space="preserve">, teniendo en cuenta </w:t>
      </w:r>
      <w:r w:rsidR="00383190" w:rsidRPr="000967B0">
        <w:rPr>
          <w:rFonts w:ascii="Arial" w:hAnsi="Arial" w:cs="Arial"/>
        </w:rPr>
        <w:t xml:space="preserve">las potencialidades del claustro universitario, </w:t>
      </w:r>
      <w:r w:rsidRPr="000967B0">
        <w:rPr>
          <w:rFonts w:ascii="Arial" w:hAnsi="Arial" w:cs="Arial"/>
        </w:rPr>
        <w:t xml:space="preserve">el aprovechamiento </w:t>
      </w:r>
      <w:r w:rsidR="00383190" w:rsidRPr="000967B0">
        <w:rPr>
          <w:rFonts w:ascii="Arial" w:hAnsi="Arial" w:cs="Arial"/>
        </w:rPr>
        <w:t>de recursos endógenos y los resultados científicos y tecnológicos propios o no, así como el desarrollo de proyectos que inciden en un des</w:t>
      </w:r>
      <w:r w:rsidR="004C3A6D" w:rsidRPr="000967B0">
        <w:rPr>
          <w:rFonts w:ascii="Arial" w:hAnsi="Arial" w:cs="Arial"/>
        </w:rPr>
        <w:t>a</w:t>
      </w:r>
      <w:r w:rsidR="00383190" w:rsidRPr="000967B0">
        <w:rPr>
          <w:rFonts w:ascii="Arial" w:hAnsi="Arial" w:cs="Arial"/>
        </w:rPr>
        <w:t>rrollo local</w:t>
      </w:r>
      <w:r w:rsidR="004C3A6D" w:rsidRPr="000967B0">
        <w:rPr>
          <w:rFonts w:ascii="Arial" w:hAnsi="Arial" w:cs="Arial"/>
        </w:rPr>
        <w:t xml:space="preserve"> pertinente</w:t>
      </w:r>
      <w:r w:rsidRPr="000967B0">
        <w:rPr>
          <w:rFonts w:ascii="Arial" w:hAnsi="Arial" w:cs="Arial"/>
        </w:rPr>
        <w:t>.</w:t>
      </w:r>
    </w:p>
    <w:p w:rsidR="00B037B3" w:rsidRPr="000967B0" w:rsidRDefault="00B037B3" w:rsidP="002C4984">
      <w:pPr>
        <w:pStyle w:val="Prrafodelista"/>
        <w:numPr>
          <w:ilvl w:val="0"/>
          <w:numId w:val="17"/>
        </w:numPr>
        <w:jc w:val="both"/>
        <w:rPr>
          <w:rFonts w:ascii="Arial" w:hAnsi="Arial" w:cs="Arial"/>
        </w:rPr>
      </w:pPr>
      <w:r w:rsidRPr="000967B0">
        <w:rPr>
          <w:rFonts w:ascii="Arial" w:hAnsi="Arial" w:cs="Arial"/>
        </w:rPr>
        <w:t>El papel determinante del Centro Universitario Municipal ha permitido la elaboración e implementación de la Estrategia de Desarrollo Municipal.</w:t>
      </w:r>
    </w:p>
    <w:p w:rsidR="00B037B3" w:rsidRPr="000967B0" w:rsidRDefault="00AC0EEB" w:rsidP="002C4984">
      <w:pPr>
        <w:pStyle w:val="Prrafodelista"/>
        <w:numPr>
          <w:ilvl w:val="0"/>
          <w:numId w:val="17"/>
        </w:numPr>
        <w:jc w:val="both"/>
        <w:rPr>
          <w:rFonts w:ascii="Arial" w:hAnsi="Arial" w:cs="Arial"/>
        </w:rPr>
      </w:pPr>
      <w:r w:rsidRPr="000967B0">
        <w:rPr>
          <w:rFonts w:ascii="Arial" w:hAnsi="Arial" w:cs="Arial"/>
        </w:rPr>
        <w:t>Desde el desarrollo de sus procesos sustantivos el CUM de Los Palacios c</w:t>
      </w:r>
      <w:r w:rsidR="008359A1" w:rsidRPr="000967B0">
        <w:rPr>
          <w:rFonts w:ascii="Arial" w:hAnsi="Arial" w:cs="Arial"/>
        </w:rPr>
        <w:t>rea</w:t>
      </w:r>
      <w:r w:rsidRPr="000967B0">
        <w:rPr>
          <w:rFonts w:ascii="Arial" w:hAnsi="Arial" w:cs="Arial"/>
        </w:rPr>
        <w:t xml:space="preserve"> </w:t>
      </w:r>
      <w:r w:rsidR="008359A1" w:rsidRPr="000967B0">
        <w:rPr>
          <w:rFonts w:ascii="Arial" w:hAnsi="Arial" w:cs="Arial"/>
        </w:rPr>
        <w:t xml:space="preserve">capacidades </w:t>
      </w:r>
      <w:r w:rsidRPr="000967B0">
        <w:rPr>
          <w:rFonts w:ascii="Arial" w:hAnsi="Arial" w:cs="Arial"/>
        </w:rPr>
        <w:t xml:space="preserve">locales </w:t>
      </w:r>
      <w:r w:rsidR="008359A1" w:rsidRPr="000967B0">
        <w:rPr>
          <w:rFonts w:ascii="Arial" w:hAnsi="Arial" w:cs="Arial"/>
        </w:rPr>
        <w:t>desde el pre y el posgrado</w:t>
      </w:r>
      <w:r w:rsidRPr="000967B0">
        <w:rPr>
          <w:rFonts w:ascii="Arial" w:hAnsi="Arial" w:cs="Arial"/>
        </w:rPr>
        <w:t>,</w:t>
      </w:r>
      <w:r w:rsidR="008359A1" w:rsidRPr="000967B0">
        <w:rPr>
          <w:rFonts w:ascii="Arial" w:hAnsi="Arial" w:cs="Arial"/>
        </w:rPr>
        <w:t xml:space="preserve"> </w:t>
      </w:r>
      <w:r w:rsidR="00B037B3" w:rsidRPr="000967B0">
        <w:rPr>
          <w:rFonts w:ascii="Arial" w:hAnsi="Arial" w:cs="Arial"/>
        </w:rPr>
        <w:t xml:space="preserve">facilita </w:t>
      </w:r>
      <w:r w:rsidR="003F7838" w:rsidRPr="000967B0">
        <w:rPr>
          <w:rFonts w:ascii="Arial" w:hAnsi="Arial" w:cs="Arial"/>
        </w:rPr>
        <w:t xml:space="preserve">la transferencia de </w:t>
      </w:r>
      <w:r w:rsidR="00B037B3" w:rsidRPr="000967B0">
        <w:rPr>
          <w:rFonts w:ascii="Arial" w:hAnsi="Arial" w:cs="Arial"/>
        </w:rPr>
        <w:t>conocimiento</w:t>
      </w:r>
      <w:r w:rsidR="003F7838" w:rsidRPr="000967B0">
        <w:rPr>
          <w:rFonts w:ascii="Arial" w:hAnsi="Arial" w:cs="Arial"/>
        </w:rPr>
        <w:t>s</w:t>
      </w:r>
      <w:r w:rsidR="00B037B3" w:rsidRPr="000967B0">
        <w:rPr>
          <w:rFonts w:ascii="Arial" w:hAnsi="Arial" w:cs="Arial"/>
        </w:rPr>
        <w:t xml:space="preserve"> y </w:t>
      </w:r>
      <w:r w:rsidRPr="000967B0">
        <w:rPr>
          <w:rFonts w:ascii="Arial" w:hAnsi="Arial" w:cs="Arial"/>
        </w:rPr>
        <w:t xml:space="preserve">la </w:t>
      </w:r>
      <w:r w:rsidR="00B00F59" w:rsidRPr="000967B0">
        <w:rPr>
          <w:rFonts w:ascii="Arial" w:hAnsi="Arial" w:cs="Arial"/>
        </w:rPr>
        <w:t xml:space="preserve">gestión </w:t>
      </w:r>
      <w:r w:rsidR="00B037B3" w:rsidRPr="000967B0">
        <w:rPr>
          <w:rFonts w:ascii="Arial" w:hAnsi="Arial" w:cs="Arial"/>
        </w:rPr>
        <w:t>de las ciencias</w:t>
      </w:r>
      <w:r w:rsidR="00B00F59" w:rsidRPr="000967B0">
        <w:rPr>
          <w:rFonts w:ascii="Arial" w:hAnsi="Arial" w:cs="Arial"/>
        </w:rPr>
        <w:t xml:space="preserve"> y la innovación</w:t>
      </w:r>
      <w:r w:rsidR="00B037B3" w:rsidRPr="000967B0">
        <w:rPr>
          <w:rFonts w:ascii="Arial" w:hAnsi="Arial" w:cs="Arial"/>
        </w:rPr>
        <w:t xml:space="preserve"> en función del desarrollo local</w:t>
      </w:r>
      <w:r w:rsidRPr="000967B0">
        <w:rPr>
          <w:rFonts w:ascii="Arial" w:hAnsi="Arial" w:cs="Arial"/>
        </w:rPr>
        <w:t xml:space="preserve"> pertinente al que aspira el territorio</w:t>
      </w:r>
      <w:r w:rsidR="00B037B3" w:rsidRPr="000967B0">
        <w:rPr>
          <w:rFonts w:ascii="Arial" w:hAnsi="Arial" w:cs="Arial"/>
        </w:rPr>
        <w:t>.</w:t>
      </w:r>
    </w:p>
    <w:p w:rsidR="009515B0" w:rsidRPr="000967B0" w:rsidRDefault="009515B0" w:rsidP="002C4984">
      <w:pPr>
        <w:pStyle w:val="Default"/>
        <w:spacing w:before="120" w:after="120"/>
        <w:ind w:left="120" w:right="-863" w:hanging="120"/>
        <w:jc w:val="both"/>
        <w:rPr>
          <w:b/>
        </w:rPr>
      </w:pPr>
    </w:p>
    <w:p w:rsidR="000B3D78" w:rsidRPr="000967B0" w:rsidRDefault="002C4984" w:rsidP="002C4984">
      <w:pPr>
        <w:pStyle w:val="Default"/>
        <w:spacing w:before="120"/>
        <w:jc w:val="both"/>
        <w:rPr>
          <w:b/>
          <w:bCs/>
          <w:color w:val="auto"/>
        </w:rPr>
      </w:pPr>
      <w:r w:rsidRPr="000967B0">
        <w:rPr>
          <w:b/>
          <w:bCs/>
          <w:color w:val="auto"/>
        </w:rPr>
        <w:t>REFERENCIA</w:t>
      </w:r>
      <w:r w:rsidR="000B3D78" w:rsidRPr="000967B0">
        <w:rPr>
          <w:b/>
          <w:bCs/>
          <w:color w:val="auto"/>
        </w:rPr>
        <w:t>S</w:t>
      </w:r>
      <w:r w:rsidRPr="000967B0">
        <w:rPr>
          <w:b/>
          <w:bCs/>
          <w:color w:val="auto"/>
        </w:rPr>
        <w:t xml:space="preserve"> BIBLIGRÁFICA</w:t>
      </w:r>
      <w:r w:rsidR="000B3D78" w:rsidRPr="000967B0">
        <w:rPr>
          <w:b/>
          <w:bCs/>
          <w:color w:val="auto"/>
        </w:rPr>
        <w:t>S.</w:t>
      </w:r>
    </w:p>
    <w:p w:rsidR="00EE3214" w:rsidRPr="000967B0" w:rsidRDefault="00EE3214" w:rsidP="00063CC0">
      <w:pPr>
        <w:pStyle w:val="Default"/>
        <w:spacing w:before="120"/>
        <w:jc w:val="both"/>
      </w:pPr>
      <w:r w:rsidRPr="000967B0">
        <w:t xml:space="preserve">Alayón. Obra editada por: Editorial Academia, Industria Nº. 452, esquina a San José, La Habana 10200. </w:t>
      </w:r>
      <w:r w:rsidR="005D5834" w:rsidRPr="000967B0">
        <w:t>(pp</w:t>
      </w:r>
      <w:r w:rsidRPr="000967B0">
        <w:t>. 91-95</w:t>
      </w:r>
      <w:r w:rsidR="005D5834" w:rsidRPr="000967B0">
        <w:t>)</w:t>
      </w:r>
      <w:r w:rsidRPr="000967B0">
        <w:t xml:space="preserve">, </w:t>
      </w:r>
      <w:r w:rsidR="005D5834" w:rsidRPr="000967B0">
        <w:t>d</w:t>
      </w:r>
      <w:r w:rsidRPr="000967B0">
        <w:t xml:space="preserve">isponible en: </w:t>
      </w:r>
      <w:hyperlink r:id="rId11" w:history="1">
        <w:r w:rsidRPr="000967B0">
          <w:rPr>
            <w:rStyle w:val="Hipervnculo"/>
          </w:rPr>
          <w:t>http://www.monografia.com</w:t>
        </w:r>
      </w:hyperlink>
    </w:p>
    <w:p w:rsidR="00EE3214" w:rsidRPr="000967B0" w:rsidRDefault="00EE3214" w:rsidP="002C4984">
      <w:pPr>
        <w:pStyle w:val="Default"/>
        <w:spacing w:before="120" w:after="120"/>
        <w:jc w:val="both"/>
        <w:rPr>
          <w:color w:val="auto"/>
        </w:rPr>
      </w:pPr>
      <w:r w:rsidRPr="000967B0">
        <w:rPr>
          <w:bCs/>
        </w:rPr>
        <w:t xml:space="preserve">Álvarez de Zayas, C. </w:t>
      </w:r>
      <w:r w:rsidR="005D5834" w:rsidRPr="000967B0">
        <w:rPr>
          <w:color w:val="auto"/>
        </w:rPr>
        <w:t xml:space="preserve">(1997) </w:t>
      </w:r>
      <w:r w:rsidR="005D5834" w:rsidRPr="000967B0">
        <w:rPr>
          <w:i/>
          <w:color w:val="auto"/>
        </w:rPr>
        <w:t>Hacia una escuela de excelencia</w:t>
      </w:r>
      <w:r w:rsidR="005D5834" w:rsidRPr="000967B0">
        <w:rPr>
          <w:color w:val="auto"/>
        </w:rPr>
        <w:t>. Editorial Académica. La Habana.</w:t>
      </w:r>
    </w:p>
    <w:p w:rsidR="005D5834" w:rsidRPr="000967B0" w:rsidRDefault="005D5834" w:rsidP="002C4984">
      <w:pPr>
        <w:tabs>
          <w:tab w:val="left" w:pos="360"/>
          <w:tab w:val="left" w:pos="426"/>
        </w:tabs>
        <w:spacing w:before="120" w:after="120"/>
        <w:ind w:left="357" w:hanging="357"/>
        <w:jc w:val="both"/>
        <w:rPr>
          <w:rFonts w:ascii="Arial" w:hAnsi="Arial" w:cs="Arial"/>
        </w:rPr>
      </w:pPr>
      <w:r w:rsidRPr="000967B0">
        <w:rPr>
          <w:rFonts w:ascii="Arial" w:hAnsi="Arial" w:cs="Arial"/>
        </w:rPr>
        <w:t xml:space="preserve">Boisier, S. (1998). </w:t>
      </w:r>
      <w:r w:rsidRPr="000967B0">
        <w:rPr>
          <w:rFonts w:ascii="Arial" w:hAnsi="Arial" w:cs="Arial"/>
          <w:i/>
        </w:rPr>
        <w:t>Manual de Desarrollo Local. Dirección de Desarrollo y Gestión Local</w:t>
      </w:r>
      <w:r w:rsidRPr="000967B0">
        <w:rPr>
          <w:rFonts w:ascii="Arial" w:hAnsi="Arial" w:cs="Arial"/>
        </w:rPr>
        <w:t>. ILPES 20/10/98 pp. 12.</w:t>
      </w:r>
    </w:p>
    <w:p w:rsidR="005D5834" w:rsidRPr="000967B0" w:rsidRDefault="005D5834" w:rsidP="002C4984">
      <w:pPr>
        <w:tabs>
          <w:tab w:val="left" w:pos="360"/>
          <w:tab w:val="left" w:pos="426"/>
        </w:tabs>
        <w:spacing w:before="120" w:after="120"/>
        <w:ind w:left="357" w:hanging="357"/>
        <w:jc w:val="both"/>
        <w:rPr>
          <w:rFonts w:ascii="Arial" w:hAnsi="Arial" w:cs="Arial"/>
        </w:rPr>
      </w:pPr>
      <w:r w:rsidRPr="000967B0">
        <w:rPr>
          <w:rFonts w:ascii="Arial" w:hAnsi="Arial" w:cs="Arial"/>
        </w:rPr>
        <w:lastRenderedPageBreak/>
        <w:t xml:space="preserve">Colectivo de autores, Universidad de Pinar del Río. Tesina </w:t>
      </w:r>
      <w:r w:rsidRPr="000967B0">
        <w:rPr>
          <w:rFonts w:ascii="Arial" w:hAnsi="Arial" w:cs="Arial"/>
          <w:i/>
        </w:rPr>
        <w:t>Diplomado sobre Descentralización y Financiamiento para el Desarrollo Local</w:t>
      </w:r>
      <w:r w:rsidRPr="000967B0">
        <w:rPr>
          <w:rFonts w:ascii="Arial" w:hAnsi="Arial" w:cs="Arial"/>
        </w:rPr>
        <w:t xml:space="preserve"> en Universidad de la Habana, 2017.</w:t>
      </w:r>
    </w:p>
    <w:p w:rsidR="00AA0D99" w:rsidRPr="000967B0" w:rsidRDefault="00AA0D99" w:rsidP="002C4984">
      <w:pPr>
        <w:pStyle w:val="Default"/>
        <w:spacing w:before="120" w:after="120"/>
        <w:ind w:left="709" w:hanging="709"/>
        <w:jc w:val="both"/>
        <w:rPr>
          <w:bCs/>
        </w:rPr>
      </w:pPr>
      <w:r w:rsidRPr="000967B0">
        <w:rPr>
          <w:bCs/>
        </w:rPr>
        <w:t xml:space="preserve">CUM ¨Hermanos Saíz Montes de Oca¨. </w:t>
      </w:r>
      <w:r w:rsidRPr="000967B0">
        <w:rPr>
          <w:bCs/>
          <w:i/>
        </w:rPr>
        <w:t>Informes para visitas integrales del COPESUM y el CONESUM al municipio</w:t>
      </w:r>
      <w:r w:rsidR="00067F69" w:rsidRPr="000967B0">
        <w:rPr>
          <w:bCs/>
          <w:i/>
        </w:rPr>
        <w:t xml:space="preserve"> y evaluación institucional</w:t>
      </w:r>
      <w:r w:rsidRPr="000967B0">
        <w:rPr>
          <w:bCs/>
        </w:rPr>
        <w:t>. Los Palacios</w:t>
      </w:r>
      <w:r w:rsidR="005D5834" w:rsidRPr="000967B0">
        <w:rPr>
          <w:bCs/>
        </w:rPr>
        <w:t>, n</w:t>
      </w:r>
      <w:r w:rsidRPr="000967B0">
        <w:rPr>
          <w:bCs/>
        </w:rPr>
        <w:t>oviembre 2009, febrero 2012</w:t>
      </w:r>
      <w:r w:rsidR="00067F69" w:rsidRPr="000967B0">
        <w:rPr>
          <w:bCs/>
        </w:rPr>
        <w:t xml:space="preserve">, </w:t>
      </w:r>
      <w:r w:rsidRPr="000967B0">
        <w:rPr>
          <w:bCs/>
        </w:rPr>
        <w:t>febrero 2013</w:t>
      </w:r>
      <w:r w:rsidR="00067F69" w:rsidRPr="000967B0">
        <w:rPr>
          <w:bCs/>
        </w:rPr>
        <w:t>, enero 2016</w:t>
      </w:r>
      <w:r w:rsidRPr="000967B0">
        <w:rPr>
          <w:bCs/>
        </w:rPr>
        <w:t>. Pinar del Río.</w:t>
      </w:r>
    </w:p>
    <w:p w:rsidR="005D5834" w:rsidRPr="000967B0" w:rsidRDefault="005D5834" w:rsidP="002C4984">
      <w:pPr>
        <w:tabs>
          <w:tab w:val="left" w:pos="360"/>
        </w:tabs>
        <w:spacing w:before="120" w:after="120"/>
        <w:ind w:left="357" w:hanging="357"/>
        <w:jc w:val="both"/>
        <w:rPr>
          <w:rFonts w:ascii="Arial" w:hAnsi="Arial" w:cs="Arial"/>
        </w:rPr>
      </w:pPr>
      <w:r w:rsidRPr="000967B0">
        <w:rPr>
          <w:rFonts w:ascii="Arial" w:hAnsi="Arial" w:cs="Arial"/>
          <w:i/>
        </w:rPr>
        <w:t>Documentos del 7mo. Congreso del Partido</w:t>
      </w:r>
      <w:r w:rsidRPr="000967B0">
        <w:rPr>
          <w:rFonts w:ascii="Arial" w:hAnsi="Arial" w:cs="Arial"/>
        </w:rPr>
        <w:t xml:space="preserve"> aprobados por el III Pleno del Comité Central del PCC el 18 de mayo de 2017 y respaldados por la Asamblea nacional del Poder Popular el 1 de junio de 2017. Partes I y II.</w:t>
      </w:r>
    </w:p>
    <w:p w:rsidR="005D5834" w:rsidRPr="000967B0" w:rsidRDefault="005D5834" w:rsidP="002C4984">
      <w:pPr>
        <w:tabs>
          <w:tab w:val="left" w:pos="360"/>
        </w:tabs>
        <w:autoSpaceDE w:val="0"/>
        <w:autoSpaceDN w:val="0"/>
        <w:adjustRightInd w:val="0"/>
        <w:spacing w:before="120" w:after="120"/>
        <w:ind w:left="357" w:hanging="357"/>
        <w:jc w:val="both"/>
        <w:rPr>
          <w:rFonts w:ascii="Arial" w:hAnsi="Arial" w:cs="Arial"/>
        </w:rPr>
      </w:pPr>
      <w:r w:rsidRPr="000967B0">
        <w:rPr>
          <w:rFonts w:ascii="Arial" w:hAnsi="Arial" w:cs="Arial"/>
        </w:rPr>
        <w:t xml:space="preserve">Guzón, A., (2006). </w:t>
      </w:r>
      <w:r w:rsidRPr="000967B0">
        <w:rPr>
          <w:rFonts w:ascii="Arial" w:hAnsi="Arial" w:cs="Arial"/>
          <w:i/>
        </w:rPr>
        <w:t>“Desarrollo local en Cuba, Retos y perspectivas”</w:t>
      </w:r>
      <w:r w:rsidRPr="000967B0">
        <w:rPr>
          <w:rFonts w:ascii="Arial" w:hAnsi="Arial" w:cs="Arial"/>
        </w:rPr>
        <w:t xml:space="preserve"> Vol. I, Edición de Blanca González.</w:t>
      </w:r>
    </w:p>
    <w:p w:rsidR="00AA0D99" w:rsidRPr="000967B0" w:rsidRDefault="00AA0D99" w:rsidP="002C4984">
      <w:pPr>
        <w:pStyle w:val="Default"/>
        <w:spacing w:before="120" w:after="120"/>
        <w:ind w:left="709" w:hanging="709"/>
        <w:jc w:val="both"/>
      </w:pPr>
      <w:r w:rsidRPr="000967B0">
        <w:t xml:space="preserve">Horruitinier, P. (2008) </w:t>
      </w:r>
      <w:r w:rsidRPr="000967B0">
        <w:rPr>
          <w:i/>
          <w:iCs/>
        </w:rPr>
        <w:t>La Universidad Cubana: el modelo de formación</w:t>
      </w:r>
      <w:r w:rsidRPr="000967B0">
        <w:t xml:space="preserve">. Ed. Félix Varela, Ciudad La Habana. </w:t>
      </w:r>
    </w:p>
    <w:p w:rsidR="00AA0D99" w:rsidRPr="000967B0" w:rsidRDefault="00AA0D99" w:rsidP="002C4984">
      <w:pPr>
        <w:pStyle w:val="Default"/>
        <w:spacing w:before="120" w:after="120"/>
        <w:jc w:val="both"/>
      </w:pPr>
      <w:r w:rsidRPr="000967B0">
        <w:t xml:space="preserve">MES (2004) </w:t>
      </w:r>
      <w:r w:rsidRPr="000967B0">
        <w:rPr>
          <w:i/>
          <w:iCs/>
        </w:rPr>
        <w:t>La Universidad que queremos</w:t>
      </w:r>
      <w:r w:rsidRPr="000967B0">
        <w:t xml:space="preserve">. Oficina del Viceministro Primero. Ciudad de La Habana </w:t>
      </w:r>
    </w:p>
    <w:p w:rsidR="00AA0D99" w:rsidRPr="000967B0" w:rsidRDefault="00AA0D99" w:rsidP="002C4984">
      <w:pPr>
        <w:pStyle w:val="Default"/>
        <w:spacing w:before="120" w:after="120"/>
        <w:jc w:val="both"/>
      </w:pPr>
      <w:r w:rsidRPr="000967B0">
        <w:t xml:space="preserve">MES (2011) </w:t>
      </w:r>
      <w:r w:rsidRPr="000967B0">
        <w:rPr>
          <w:i/>
        </w:rPr>
        <w:t>Documentos normativos sobre la educación superior en los municipios (1 y 2)</w:t>
      </w:r>
      <w:r w:rsidRPr="000967B0">
        <w:t>.  La Habana.</w:t>
      </w:r>
    </w:p>
    <w:p w:rsidR="005D5834" w:rsidRPr="000967B0" w:rsidRDefault="005D5834" w:rsidP="002C4984">
      <w:pPr>
        <w:pStyle w:val="Default"/>
        <w:tabs>
          <w:tab w:val="left" w:pos="360"/>
        </w:tabs>
        <w:spacing w:before="120" w:after="120"/>
        <w:ind w:left="357" w:hanging="357"/>
        <w:jc w:val="both"/>
      </w:pPr>
      <w:r w:rsidRPr="000967B0">
        <w:t xml:space="preserve">Muños Juncal, B. y Geraldo Cortegiano, J. (2006). </w:t>
      </w:r>
      <w:r w:rsidRPr="000967B0">
        <w:rPr>
          <w:i/>
        </w:rPr>
        <w:t>“Desarrollo a escala local: los nuevos yacimientos de empleo”</w:t>
      </w:r>
      <w:r w:rsidRPr="000967B0">
        <w:t xml:space="preserve">. Revista </w:t>
      </w:r>
      <w:r w:rsidRPr="000967B0">
        <w:rPr>
          <w:iCs/>
        </w:rPr>
        <w:t>bibliográfica de Geografía y Ciencias Sociales</w:t>
      </w:r>
      <w:r w:rsidRPr="000967B0">
        <w:rPr>
          <w:i/>
          <w:iCs/>
        </w:rPr>
        <w:t xml:space="preserve"> </w:t>
      </w:r>
      <w:r w:rsidRPr="000967B0">
        <w:t>Nº 113, 16 de septiembre de 1998. Universidad de Barcelona. España.</w:t>
      </w:r>
    </w:p>
    <w:p w:rsidR="00B037B3" w:rsidRPr="000967B0" w:rsidRDefault="00B037B3" w:rsidP="002C4984">
      <w:pPr>
        <w:tabs>
          <w:tab w:val="left" w:pos="360"/>
        </w:tabs>
        <w:spacing w:before="120" w:after="120"/>
        <w:ind w:left="357" w:hanging="357"/>
        <w:jc w:val="both"/>
        <w:rPr>
          <w:rFonts w:ascii="Arial" w:hAnsi="Arial" w:cs="Arial"/>
          <w:i/>
        </w:rPr>
      </w:pPr>
      <w:r w:rsidRPr="000967B0">
        <w:rPr>
          <w:rFonts w:ascii="Arial" w:hAnsi="Arial" w:cs="Arial"/>
        </w:rPr>
        <w:t xml:space="preserve">Pérez, R. B. (1999). </w:t>
      </w:r>
      <w:r w:rsidRPr="000967B0">
        <w:rPr>
          <w:rFonts w:ascii="Arial" w:hAnsi="Arial" w:cs="Arial"/>
          <w:i/>
        </w:rPr>
        <w:t>El desarrollo local y los jóvenes ante Europa.</w:t>
      </w:r>
    </w:p>
    <w:p w:rsidR="005D5834" w:rsidRPr="000967B0" w:rsidRDefault="005D5834" w:rsidP="002C4984">
      <w:pPr>
        <w:pStyle w:val="Default"/>
        <w:spacing w:before="120" w:after="120"/>
        <w:jc w:val="both"/>
        <w:rPr>
          <w:i/>
        </w:rPr>
      </w:pPr>
      <w:r w:rsidRPr="000967B0">
        <w:rPr>
          <w:i/>
        </w:rPr>
        <w:t xml:space="preserve">Universalización de la Universidad (2004). Informe a la Asamblea Nacional del Poder Popular. </w:t>
      </w:r>
    </w:p>
    <w:p w:rsidR="00B037B3" w:rsidRPr="000967B0" w:rsidRDefault="00B037B3" w:rsidP="002C4984">
      <w:pPr>
        <w:tabs>
          <w:tab w:val="left" w:pos="360"/>
        </w:tabs>
        <w:spacing w:before="120" w:after="120"/>
        <w:ind w:left="357" w:hanging="357"/>
        <w:jc w:val="both"/>
        <w:rPr>
          <w:rFonts w:ascii="Arial" w:hAnsi="Arial" w:cs="Arial"/>
        </w:rPr>
      </w:pPr>
      <w:r w:rsidRPr="000967B0">
        <w:rPr>
          <w:rFonts w:ascii="Arial" w:hAnsi="Arial" w:cs="Arial"/>
        </w:rPr>
        <w:t xml:space="preserve">Urgellés Cardoza, R. 2010. </w:t>
      </w:r>
      <w:r w:rsidRPr="000967B0">
        <w:rPr>
          <w:rFonts w:ascii="Arial" w:hAnsi="Arial" w:cs="Arial"/>
          <w:i/>
        </w:rPr>
        <w:t>Aplicación del enfoque prospectivo para la gestión del desarrollo local: estudio de caso Mayarí</w:t>
      </w:r>
      <w:r w:rsidRPr="000967B0">
        <w:rPr>
          <w:rFonts w:ascii="Arial" w:hAnsi="Arial" w:cs="Arial"/>
        </w:rPr>
        <w:t xml:space="preserve">, Edición electrónica gratuita. Texto completo en </w:t>
      </w:r>
      <w:hyperlink r:id="rId12" w:history="1">
        <w:r w:rsidRPr="000967B0">
          <w:rPr>
            <w:rStyle w:val="Hipervnculo"/>
            <w:rFonts w:ascii="Arial" w:hAnsi="Arial" w:cs="Arial"/>
          </w:rPr>
          <w:t>www.eumed.net/libros/2010a/654/</w:t>
        </w:r>
      </w:hyperlink>
      <w:r w:rsidRPr="000967B0">
        <w:rPr>
          <w:rFonts w:ascii="Arial" w:hAnsi="Arial" w:cs="Arial"/>
        </w:rPr>
        <w:t>.</w:t>
      </w:r>
    </w:p>
    <w:p w:rsidR="00AA0D99" w:rsidRPr="002C4984" w:rsidRDefault="00B037B3" w:rsidP="002C4984">
      <w:pPr>
        <w:pStyle w:val="Default"/>
        <w:tabs>
          <w:tab w:val="left" w:pos="360"/>
        </w:tabs>
        <w:spacing w:before="120" w:after="120"/>
        <w:ind w:left="357" w:hanging="357"/>
        <w:jc w:val="both"/>
      </w:pPr>
      <w:r w:rsidRPr="000967B0">
        <w:t xml:space="preserve">Vázquez-Barquero, A. (1988). </w:t>
      </w:r>
      <w:r w:rsidRPr="000967B0">
        <w:rPr>
          <w:i/>
          <w:iCs/>
        </w:rPr>
        <w:t>Desarrollo local. Una estrategia de creación de Empleo</w:t>
      </w:r>
      <w:r w:rsidRPr="000967B0">
        <w:t>. Editorial Pirámide, Madrid, España.</w:t>
      </w:r>
      <w:r w:rsidR="00AA0D99" w:rsidRPr="002C4984">
        <w:rPr>
          <w:b/>
          <w:bCs/>
        </w:rPr>
        <w:t xml:space="preserve"> </w:t>
      </w:r>
    </w:p>
    <w:p w:rsidR="00AA0D99" w:rsidRPr="002C4984" w:rsidRDefault="00AA0D99" w:rsidP="002C4984">
      <w:pPr>
        <w:autoSpaceDE w:val="0"/>
        <w:autoSpaceDN w:val="0"/>
        <w:adjustRightInd w:val="0"/>
        <w:jc w:val="both"/>
        <w:rPr>
          <w:rFonts w:ascii="Arial" w:hAnsi="Arial" w:cs="Arial"/>
        </w:rPr>
      </w:pPr>
    </w:p>
    <w:p w:rsidR="00AA0D99" w:rsidRPr="002C4984" w:rsidRDefault="00AA0D99" w:rsidP="002C4984">
      <w:pPr>
        <w:autoSpaceDE w:val="0"/>
        <w:autoSpaceDN w:val="0"/>
        <w:adjustRightInd w:val="0"/>
        <w:jc w:val="both"/>
        <w:rPr>
          <w:rFonts w:ascii="Arial" w:hAnsi="Arial" w:cs="Arial"/>
        </w:rPr>
      </w:pPr>
    </w:p>
    <w:sectPr w:rsidR="00AA0D99" w:rsidRPr="002C4984" w:rsidSect="009515B0">
      <w:footerReference w:type="even" r:id="rId13"/>
      <w:footerReference w:type="default" r:id="rId14"/>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505" w:rsidRDefault="00000505">
      <w:r>
        <w:separator/>
      </w:r>
    </w:p>
  </w:endnote>
  <w:endnote w:type="continuationSeparator" w:id="0">
    <w:p w:rsidR="00000505" w:rsidRDefault="0000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E8" w:rsidRDefault="007F00E8" w:rsidP="007F00E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00E8" w:rsidRDefault="007F00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E8" w:rsidRDefault="007F00E8" w:rsidP="007F00E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6778">
      <w:rPr>
        <w:rStyle w:val="Nmerodepgina"/>
        <w:noProof/>
      </w:rPr>
      <w:t>2</w:t>
    </w:r>
    <w:r>
      <w:rPr>
        <w:rStyle w:val="Nmerodepgina"/>
      </w:rPr>
      <w:fldChar w:fldCharType="end"/>
    </w:r>
  </w:p>
  <w:p w:rsidR="007F00E8" w:rsidRDefault="007F00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505" w:rsidRDefault="00000505">
      <w:r>
        <w:separator/>
      </w:r>
    </w:p>
  </w:footnote>
  <w:footnote w:type="continuationSeparator" w:id="0">
    <w:p w:rsidR="00000505" w:rsidRDefault="00000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7846"/>
    <w:multiLevelType w:val="hybridMultilevel"/>
    <w:tmpl w:val="D16CCC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A03E07"/>
    <w:multiLevelType w:val="hybridMultilevel"/>
    <w:tmpl w:val="619612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2D684F"/>
    <w:multiLevelType w:val="hybridMultilevel"/>
    <w:tmpl w:val="15E43BE4"/>
    <w:lvl w:ilvl="0" w:tplc="59C0826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D532F6"/>
    <w:multiLevelType w:val="hybridMultilevel"/>
    <w:tmpl w:val="6C3CD7D0"/>
    <w:lvl w:ilvl="0" w:tplc="03C02E7E">
      <w:start w:val="1"/>
      <w:numFmt w:val="decimal"/>
      <w:pStyle w:val="Titulo7"/>
      <w:lvlText w:val="%1."/>
      <w:lvlJc w:val="left"/>
      <w:pPr>
        <w:tabs>
          <w:tab w:val="num" w:pos="1151"/>
        </w:tabs>
        <w:ind w:left="1151"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87FEE"/>
    <w:multiLevelType w:val="hybridMultilevel"/>
    <w:tmpl w:val="528C2D9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B36794"/>
    <w:multiLevelType w:val="hybridMultilevel"/>
    <w:tmpl w:val="A5F2CC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6B7D2D"/>
    <w:multiLevelType w:val="hybridMultilevel"/>
    <w:tmpl w:val="09B82D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DFF2C97"/>
    <w:multiLevelType w:val="hybridMultilevel"/>
    <w:tmpl w:val="92FA0B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5820FB"/>
    <w:multiLevelType w:val="hybridMultilevel"/>
    <w:tmpl w:val="0F1629E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4CB92A11"/>
    <w:multiLevelType w:val="hybridMultilevel"/>
    <w:tmpl w:val="9AD43FDA"/>
    <w:lvl w:ilvl="0" w:tplc="DD9C27EA">
      <w:start w:val="1"/>
      <w:numFmt w:val="decimal"/>
      <w:lvlText w:val="%1."/>
      <w:lvlJc w:val="left"/>
      <w:pPr>
        <w:ind w:left="360" w:hanging="360"/>
      </w:pPr>
      <w:rPr>
        <w:rFonts w:ascii="Arial" w:hAnsi="Arial" w:cs="Arial" w:hint="default"/>
        <w:b/>
        <w:bCs/>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4EC52927"/>
    <w:multiLevelType w:val="hybridMultilevel"/>
    <w:tmpl w:val="F61C36F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527A5E3E"/>
    <w:multiLevelType w:val="hybridMultilevel"/>
    <w:tmpl w:val="7F066D36"/>
    <w:lvl w:ilvl="0" w:tplc="F368A5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F31182A"/>
    <w:multiLevelType w:val="hybridMultilevel"/>
    <w:tmpl w:val="8B6AF376"/>
    <w:lvl w:ilvl="0" w:tplc="F368A59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0DD4C2E"/>
    <w:multiLevelType w:val="hybridMultilevel"/>
    <w:tmpl w:val="94B433AE"/>
    <w:lvl w:ilvl="0" w:tplc="F368A59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2EB1BB3"/>
    <w:multiLevelType w:val="singleLevel"/>
    <w:tmpl w:val="319EC3F2"/>
    <w:lvl w:ilvl="0">
      <w:start w:val="1"/>
      <w:numFmt w:val="decimal"/>
      <w:lvlText w:val="%1."/>
      <w:lvlJc w:val="left"/>
      <w:pPr>
        <w:tabs>
          <w:tab w:val="num" w:pos="360"/>
        </w:tabs>
        <w:ind w:left="360" w:hanging="360"/>
      </w:pPr>
    </w:lvl>
  </w:abstractNum>
  <w:abstractNum w:abstractNumId="15">
    <w:nsid w:val="68D339BB"/>
    <w:multiLevelType w:val="hybridMultilevel"/>
    <w:tmpl w:val="E528B2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A3B226B"/>
    <w:multiLevelType w:val="hybridMultilevel"/>
    <w:tmpl w:val="5BB6C30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B7828BF"/>
    <w:multiLevelType w:val="hybridMultilevel"/>
    <w:tmpl w:val="A162CC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6D4A052A"/>
    <w:multiLevelType w:val="hybridMultilevel"/>
    <w:tmpl w:val="68888B9C"/>
    <w:lvl w:ilvl="0" w:tplc="6966C948">
      <w:start w:val="1"/>
      <w:numFmt w:val="decimal"/>
      <w:lvlText w:val="%1"/>
      <w:lvlJc w:val="left"/>
      <w:pPr>
        <w:ind w:left="780" w:hanging="48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19">
    <w:nsid w:val="6F41583B"/>
    <w:multiLevelType w:val="hybridMultilevel"/>
    <w:tmpl w:val="A490D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03868EA"/>
    <w:multiLevelType w:val="hybridMultilevel"/>
    <w:tmpl w:val="6E369F06"/>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1">
    <w:nsid w:val="70455D44"/>
    <w:multiLevelType w:val="hybridMultilevel"/>
    <w:tmpl w:val="B4662C08"/>
    <w:lvl w:ilvl="0" w:tplc="0C0A000F">
      <w:start w:val="1"/>
      <w:numFmt w:val="decimal"/>
      <w:lvlText w:val="%1."/>
      <w:lvlJc w:val="left"/>
      <w:pPr>
        <w:ind w:left="6456" w:hanging="360"/>
      </w:pPr>
      <w:rPr>
        <w:rFonts w:hint="default"/>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abstractNum w:abstractNumId="22">
    <w:nsid w:val="71D67810"/>
    <w:multiLevelType w:val="hybridMultilevel"/>
    <w:tmpl w:val="FEF23F54"/>
    <w:lvl w:ilvl="0" w:tplc="0C0A000F">
      <w:start w:val="1"/>
      <w:numFmt w:val="decimal"/>
      <w:lvlText w:val="%1."/>
      <w:lvlJc w:val="left"/>
      <w:pPr>
        <w:ind w:left="967" w:hanging="360"/>
      </w:pPr>
    </w:lvl>
    <w:lvl w:ilvl="1" w:tplc="0C0A0019" w:tentative="1">
      <w:start w:val="1"/>
      <w:numFmt w:val="lowerLetter"/>
      <w:lvlText w:val="%2."/>
      <w:lvlJc w:val="left"/>
      <w:pPr>
        <w:ind w:left="1687" w:hanging="360"/>
      </w:pPr>
    </w:lvl>
    <w:lvl w:ilvl="2" w:tplc="0C0A001B" w:tentative="1">
      <w:start w:val="1"/>
      <w:numFmt w:val="lowerRoman"/>
      <w:lvlText w:val="%3."/>
      <w:lvlJc w:val="right"/>
      <w:pPr>
        <w:ind w:left="2407" w:hanging="180"/>
      </w:pPr>
    </w:lvl>
    <w:lvl w:ilvl="3" w:tplc="0C0A000F" w:tentative="1">
      <w:start w:val="1"/>
      <w:numFmt w:val="decimal"/>
      <w:lvlText w:val="%4."/>
      <w:lvlJc w:val="left"/>
      <w:pPr>
        <w:ind w:left="3127" w:hanging="360"/>
      </w:pPr>
    </w:lvl>
    <w:lvl w:ilvl="4" w:tplc="0C0A0019" w:tentative="1">
      <w:start w:val="1"/>
      <w:numFmt w:val="lowerLetter"/>
      <w:lvlText w:val="%5."/>
      <w:lvlJc w:val="left"/>
      <w:pPr>
        <w:ind w:left="3847" w:hanging="360"/>
      </w:pPr>
    </w:lvl>
    <w:lvl w:ilvl="5" w:tplc="0C0A001B" w:tentative="1">
      <w:start w:val="1"/>
      <w:numFmt w:val="lowerRoman"/>
      <w:lvlText w:val="%6."/>
      <w:lvlJc w:val="right"/>
      <w:pPr>
        <w:ind w:left="4567" w:hanging="180"/>
      </w:pPr>
    </w:lvl>
    <w:lvl w:ilvl="6" w:tplc="0C0A000F" w:tentative="1">
      <w:start w:val="1"/>
      <w:numFmt w:val="decimal"/>
      <w:lvlText w:val="%7."/>
      <w:lvlJc w:val="left"/>
      <w:pPr>
        <w:ind w:left="5287" w:hanging="360"/>
      </w:pPr>
    </w:lvl>
    <w:lvl w:ilvl="7" w:tplc="0C0A0019" w:tentative="1">
      <w:start w:val="1"/>
      <w:numFmt w:val="lowerLetter"/>
      <w:lvlText w:val="%8."/>
      <w:lvlJc w:val="left"/>
      <w:pPr>
        <w:ind w:left="6007" w:hanging="360"/>
      </w:pPr>
    </w:lvl>
    <w:lvl w:ilvl="8" w:tplc="0C0A001B" w:tentative="1">
      <w:start w:val="1"/>
      <w:numFmt w:val="lowerRoman"/>
      <w:lvlText w:val="%9."/>
      <w:lvlJc w:val="right"/>
      <w:pPr>
        <w:ind w:left="6727" w:hanging="180"/>
      </w:pPr>
    </w:lvl>
  </w:abstractNum>
  <w:abstractNum w:abstractNumId="23">
    <w:nsid w:val="74676200"/>
    <w:multiLevelType w:val="hybridMultilevel"/>
    <w:tmpl w:val="D8A0EEF2"/>
    <w:lvl w:ilvl="0" w:tplc="F368A59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709708A"/>
    <w:multiLevelType w:val="multilevel"/>
    <w:tmpl w:val="380E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2"/>
  </w:num>
  <w:num w:numId="4">
    <w:abstractNumId w:val="13"/>
  </w:num>
  <w:num w:numId="5">
    <w:abstractNumId w:val="20"/>
  </w:num>
  <w:num w:numId="6">
    <w:abstractNumId w:val="14"/>
  </w:num>
  <w:num w:numId="7">
    <w:abstractNumId w:val="3"/>
  </w:num>
  <w:num w:numId="8">
    <w:abstractNumId w:val="19"/>
  </w:num>
  <w:num w:numId="9">
    <w:abstractNumId w:val="1"/>
  </w:num>
  <w:num w:numId="10">
    <w:abstractNumId w:val="6"/>
  </w:num>
  <w:num w:numId="11">
    <w:abstractNumId w:val="21"/>
  </w:num>
  <w:num w:numId="12">
    <w:abstractNumId w:val="0"/>
  </w:num>
  <w:num w:numId="13">
    <w:abstractNumId w:val="9"/>
  </w:num>
  <w:num w:numId="14">
    <w:abstractNumId w:val="7"/>
  </w:num>
  <w:num w:numId="15">
    <w:abstractNumId w:val="15"/>
  </w:num>
  <w:num w:numId="16">
    <w:abstractNumId w:val="18"/>
  </w:num>
  <w:num w:numId="17">
    <w:abstractNumId w:val="16"/>
  </w:num>
  <w:num w:numId="18">
    <w:abstractNumId w:val="17"/>
  </w:num>
  <w:num w:numId="19">
    <w:abstractNumId w:val="8"/>
  </w:num>
  <w:num w:numId="20">
    <w:abstractNumId w:val="10"/>
  </w:num>
  <w:num w:numId="21">
    <w:abstractNumId w:val="22"/>
  </w:num>
  <w:num w:numId="22">
    <w:abstractNumId w:val="5"/>
  </w:num>
  <w:num w:numId="23">
    <w:abstractNumId w:val="4"/>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D5"/>
    <w:rsid w:val="00000505"/>
    <w:rsid w:val="00002B22"/>
    <w:rsid w:val="0001315D"/>
    <w:rsid w:val="00031F2B"/>
    <w:rsid w:val="000410F9"/>
    <w:rsid w:val="000509EC"/>
    <w:rsid w:val="00063CC0"/>
    <w:rsid w:val="00064016"/>
    <w:rsid w:val="00067F69"/>
    <w:rsid w:val="00082D56"/>
    <w:rsid w:val="00092E3D"/>
    <w:rsid w:val="000967B0"/>
    <w:rsid w:val="000A1D70"/>
    <w:rsid w:val="000A478E"/>
    <w:rsid w:val="000B0350"/>
    <w:rsid w:val="000B3D78"/>
    <w:rsid w:val="000C18C8"/>
    <w:rsid w:val="00112E8A"/>
    <w:rsid w:val="00121EF9"/>
    <w:rsid w:val="00123DB5"/>
    <w:rsid w:val="00172D61"/>
    <w:rsid w:val="00174D2C"/>
    <w:rsid w:val="00181BC1"/>
    <w:rsid w:val="00186F21"/>
    <w:rsid w:val="00191241"/>
    <w:rsid w:val="001B1115"/>
    <w:rsid w:val="001D5CEB"/>
    <w:rsid w:val="001E6653"/>
    <w:rsid w:val="002111C5"/>
    <w:rsid w:val="002162F6"/>
    <w:rsid w:val="00232660"/>
    <w:rsid w:val="00236DE3"/>
    <w:rsid w:val="0024702B"/>
    <w:rsid w:val="0025169B"/>
    <w:rsid w:val="0026147C"/>
    <w:rsid w:val="00276855"/>
    <w:rsid w:val="002872E6"/>
    <w:rsid w:val="002A7A93"/>
    <w:rsid w:val="002B33B3"/>
    <w:rsid w:val="002C4984"/>
    <w:rsid w:val="003065CD"/>
    <w:rsid w:val="00322E5F"/>
    <w:rsid w:val="00364379"/>
    <w:rsid w:val="00367E8A"/>
    <w:rsid w:val="00376ECD"/>
    <w:rsid w:val="00383190"/>
    <w:rsid w:val="00387F59"/>
    <w:rsid w:val="00396B76"/>
    <w:rsid w:val="003D1C25"/>
    <w:rsid w:val="003F7838"/>
    <w:rsid w:val="00422534"/>
    <w:rsid w:val="00447EA0"/>
    <w:rsid w:val="00452E0F"/>
    <w:rsid w:val="004C3A6D"/>
    <w:rsid w:val="004F6778"/>
    <w:rsid w:val="00514A5C"/>
    <w:rsid w:val="00530B3F"/>
    <w:rsid w:val="0054169E"/>
    <w:rsid w:val="00547F36"/>
    <w:rsid w:val="005D5834"/>
    <w:rsid w:val="0061513E"/>
    <w:rsid w:val="00670D37"/>
    <w:rsid w:val="00674F49"/>
    <w:rsid w:val="00680433"/>
    <w:rsid w:val="00692329"/>
    <w:rsid w:val="006C7185"/>
    <w:rsid w:val="006E7787"/>
    <w:rsid w:val="00715ECA"/>
    <w:rsid w:val="00721CEE"/>
    <w:rsid w:val="00731FF4"/>
    <w:rsid w:val="00744DF6"/>
    <w:rsid w:val="007562D3"/>
    <w:rsid w:val="00767094"/>
    <w:rsid w:val="00793A3F"/>
    <w:rsid w:val="007B4DA7"/>
    <w:rsid w:val="007B6E49"/>
    <w:rsid w:val="007F00E8"/>
    <w:rsid w:val="007F59D5"/>
    <w:rsid w:val="00820FF3"/>
    <w:rsid w:val="0082329D"/>
    <w:rsid w:val="00827FB6"/>
    <w:rsid w:val="00833591"/>
    <w:rsid w:val="008359A1"/>
    <w:rsid w:val="008460D4"/>
    <w:rsid w:val="00847A8E"/>
    <w:rsid w:val="00851F61"/>
    <w:rsid w:val="00856D34"/>
    <w:rsid w:val="00874272"/>
    <w:rsid w:val="008B1C0F"/>
    <w:rsid w:val="008E67B9"/>
    <w:rsid w:val="009515B0"/>
    <w:rsid w:val="00955429"/>
    <w:rsid w:val="009A13EC"/>
    <w:rsid w:val="009C28DE"/>
    <w:rsid w:val="009C7BE4"/>
    <w:rsid w:val="009D396E"/>
    <w:rsid w:val="009E4D81"/>
    <w:rsid w:val="009E6F67"/>
    <w:rsid w:val="009F3BCC"/>
    <w:rsid w:val="00A1423C"/>
    <w:rsid w:val="00A45344"/>
    <w:rsid w:val="00A45DBB"/>
    <w:rsid w:val="00A77B31"/>
    <w:rsid w:val="00A87126"/>
    <w:rsid w:val="00AA0D99"/>
    <w:rsid w:val="00AA251B"/>
    <w:rsid w:val="00AA343B"/>
    <w:rsid w:val="00AB3641"/>
    <w:rsid w:val="00AC0EEB"/>
    <w:rsid w:val="00AE2548"/>
    <w:rsid w:val="00B00F59"/>
    <w:rsid w:val="00B037B3"/>
    <w:rsid w:val="00B04F08"/>
    <w:rsid w:val="00B10D66"/>
    <w:rsid w:val="00B17DF5"/>
    <w:rsid w:val="00B30F14"/>
    <w:rsid w:val="00B4139F"/>
    <w:rsid w:val="00B50170"/>
    <w:rsid w:val="00B55CC8"/>
    <w:rsid w:val="00B91C2B"/>
    <w:rsid w:val="00C27F21"/>
    <w:rsid w:val="00C665F1"/>
    <w:rsid w:val="00C722D7"/>
    <w:rsid w:val="00C800B1"/>
    <w:rsid w:val="00C85A1B"/>
    <w:rsid w:val="00CA34AB"/>
    <w:rsid w:val="00CC0224"/>
    <w:rsid w:val="00CD71F8"/>
    <w:rsid w:val="00CE7029"/>
    <w:rsid w:val="00CF1142"/>
    <w:rsid w:val="00CF4C30"/>
    <w:rsid w:val="00D00186"/>
    <w:rsid w:val="00D22F88"/>
    <w:rsid w:val="00D40A2D"/>
    <w:rsid w:val="00D50D91"/>
    <w:rsid w:val="00DA15C7"/>
    <w:rsid w:val="00DA5A39"/>
    <w:rsid w:val="00DC6FB5"/>
    <w:rsid w:val="00DE7FF9"/>
    <w:rsid w:val="00DF4E9F"/>
    <w:rsid w:val="00E03901"/>
    <w:rsid w:val="00E06034"/>
    <w:rsid w:val="00E920AF"/>
    <w:rsid w:val="00E93892"/>
    <w:rsid w:val="00EC04FB"/>
    <w:rsid w:val="00EE1525"/>
    <w:rsid w:val="00EE2885"/>
    <w:rsid w:val="00EE3214"/>
    <w:rsid w:val="00EE613E"/>
    <w:rsid w:val="00EE6CEF"/>
    <w:rsid w:val="00F464F0"/>
    <w:rsid w:val="00F53490"/>
    <w:rsid w:val="00F6609F"/>
    <w:rsid w:val="00F76E7F"/>
    <w:rsid w:val="00F8587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17A763-805A-427B-92F1-54BAFBD0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2E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174D2C"/>
    <w:pPr>
      <w:keepNext/>
      <w:spacing w:before="120" w:after="120"/>
      <w:jc w:val="center"/>
      <w:outlineLvl w:val="0"/>
    </w:pPr>
    <w:rPr>
      <w:rFonts w:ascii="Times" w:hAnsi="Times"/>
      <w:b/>
      <w:caps/>
      <w:szCs w:val="20"/>
      <w:lang w:val="it-IT" w:eastAsia="ko-KR"/>
    </w:rPr>
  </w:style>
  <w:style w:type="paragraph" w:styleId="Ttulo2">
    <w:name w:val="heading 2"/>
    <w:basedOn w:val="Normal"/>
    <w:next w:val="Normal"/>
    <w:link w:val="Ttulo2Car"/>
    <w:uiPriority w:val="9"/>
    <w:unhideWhenUsed/>
    <w:qFormat/>
    <w:rsid w:val="001B11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872E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Titulo5">
    <w:name w:val="Titulo 5"/>
    <w:basedOn w:val="Sangra3detindependiente"/>
    <w:link w:val="Titulo5Car"/>
    <w:qFormat/>
    <w:rsid w:val="002872E6"/>
    <w:pPr>
      <w:spacing w:after="0"/>
      <w:ind w:left="0"/>
      <w:jc w:val="both"/>
    </w:pPr>
    <w:rPr>
      <w:rFonts w:ascii="Times" w:hAnsi="Times"/>
      <w:sz w:val="20"/>
      <w:szCs w:val="20"/>
      <w:lang w:val="es-MX"/>
    </w:rPr>
  </w:style>
  <w:style w:type="character" w:customStyle="1" w:styleId="Titulo5Car">
    <w:name w:val="Titulo 5 Car"/>
    <w:basedOn w:val="Sangra3detindependienteCar"/>
    <w:link w:val="Titulo5"/>
    <w:rsid w:val="002872E6"/>
    <w:rPr>
      <w:rFonts w:ascii="Times" w:eastAsia="Times New Roman" w:hAnsi="Times" w:cs="Times New Roman"/>
      <w:sz w:val="20"/>
      <w:szCs w:val="20"/>
      <w:lang w:val="es-MX" w:eastAsia="es-ES"/>
    </w:rPr>
  </w:style>
  <w:style w:type="paragraph" w:styleId="Sangra3detindependiente">
    <w:name w:val="Body Text Indent 3"/>
    <w:basedOn w:val="Normal"/>
    <w:link w:val="Sangra3detindependienteCar"/>
    <w:uiPriority w:val="99"/>
    <w:semiHidden/>
    <w:unhideWhenUsed/>
    <w:rsid w:val="002872E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72E6"/>
    <w:rPr>
      <w:rFonts w:ascii="Times New Roman" w:eastAsia="Times New Roman" w:hAnsi="Times New Roman" w:cs="Times New Roman"/>
      <w:sz w:val="16"/>
      <w:szCs w:val="16"/>
      <w:lang w:eastAsia="es-ES"/>
    </w:rPr>
  </w:style>
  <w:style w:type="character" w:customStyle="1" w:styleId="Ttulo1Car">
    <w:name w:val="Título 1 Car"/>
    <w:basedOn w:val="Fuentedeprrafopredeter"/>
    <w:link w:val="Ttulo1"/>
    <w:rsid w:val="00174D2C"/>
    <w:rPr>
      <w:rFonts w:ascii="Times" w:eastAsia="Times New Roman" w:hAnsi="Times" w:cs="Times New Roman"/>
      <w:b/>
      <w:caps/>
      <w:sz w:val="24"/>
      <w:szCs w:val="20"/>
      <w:lang w:val="it-IT" w:eastAsia="ko-KR"/>
    </w:rPr>
  </w:style>
  <w:style w:type="paragraph" w:customStyle="1" w:styleId="Titulo3">
    <w:name w:val="Titulo 3"/>
    <w:basedOn w:val="Normal"/>
    <w:link w:val="Titulo3Car"/>
    <w:qFormat/>
    <w:rsid w:val="00174D2C"/>
    <w:pPr>
      <w:jc w:val="center"/>
    </w:pPr>
    <w:rPr>
      <w:rFonts w:eastAsia="Batang"/>
      <w:sz w:val="20"/>
      <w:szCs w:val="20"/>
      <w:lang w:val="es-MX" w:eastAsia="ko-KR"/>
    </w:rPr>
  </w:style>
  <w:style w:type="character" w:customStyle="1" w:styleId="Titulo3Car">
    <w:name w:val="Titulo 3 Car"/>
    <w:link w:val="Titulo3"/>
    <w:rsid w:val="00174D2C"/>
    <w:rPr>
      <w:rFonts w:ascii="Times New Roman" w:eastAsia="Batang" w:hAnsi="Times New Roman" w:cs="Times New Roman"/>
      <w:sz w:val="20"/>
      <w:szCs w:val="20"/>
      <w:lang w:val="es-MX" w:eastAsia="ko-KR"/>
    </w:rPr>
  </w:style>
  <w:style w:type="paragraph" w:customStyle="1" w:styleId="Titulo4">
    <w:name w:val="Titulo 4"/>
    <w:basedOn w:val="Normal"/>
    <w:link w:val="Titulo4Car"/>
    <w:qFormat/>
    <w:rsid w:val="00174D2C"/>
    <w:rPr>
      <w:rFonts w:eastAsia="Batang"/>
      <w:b/>
      <w:caps/>
      <w:sz w:val="20"/>
      <w:szCs w:val="20"/>
      <w:lang w:val="es-MX" w:eastAsia="ko-KR"/>
    </w:rPr>
  </w:style>
  <w:style w:type="character" w:customStyle="1" w:styleId="Titulo4Car">
    <w:name w:val="Titulo 4 Car"/>
    <w:link w:val="Titulo4"/>
    <w:rsid w:val="00174D2C"/>
    <w:rPr>
      <w:rFonts w:ascii="Times New Roman" w:eastAsia="Batang" w:hAnsi="Times New Roman" w:cs="Times New Roman"/>
      <w:b/>
      <w:caps/>
      <w:sz w:val="20"/>
      <w:szCs w:val="20"/>
      <w:lang w:val="es-MX" w:eastAsia="ko-KR"/>
    </w:rPr>
  </w:style>
  <w:style w:type="character" w:customStyle="1" w:styleId="Ttulo2Car">
    <w:name w:val="Título 2 Car"/>
    <w:basedOn w:val="Fuentedeprrafopredeter"/>
    <w:link w:val="Ttulo2"/>
    <w:uiPriority w:val="9"/>
    <w:rsid w:val="001B1115"/>
    <w:rPr>
      <w:rFonts w:asciiTheme="majorHAnsi" w:eastAsiaTheme="majorEastAsia" w:hAnsiTheme="majorHAnsi" w:cstheme="majorBidi"/>
      <w:color w:val="2E74B5" w:themeColor="accent1" w:themeShade="BF"/>
      <w:sz w:val="26"/>
      <w:szCs w:val="26"/>
      <w:lang w:eastAsia="es-ES"/>
    </w:rPr>
  </w:style>
  <w:style w:type="character" w:styleId="Hipervnculo">
    <w:name w:val="Hyperlink"/>
    <w:basedOn w:val="Fuentedeprrafopredeter"/>
    <w:uiPriority w:val="99"/>
    <w:unhideWhenUsed/>
    <w:rsid w:val="001B1115"/>
    <w:rPr>
      <w:color w:val="0563C1" w:themeColor="hyperlink"/>
      <w:u w:val="single"/>
    </w:rPr>
  </w:style>
  <w:style w:type="paragraph" w:customStyle="1" w:styleId="CharChar">
    <w:name w:val="Char Char"/>
    <w:basedOn w:val="Normal"/>
    <w:rsid w:val="00AA0D99"/>
    <w:pPr>
      <w:spacing w:after="160" w:line="240" w:lineRule="exact"/>
    </w:pPr>
    <w:rPr>
      <w:rFonts w:ascii="Arial" w:hAnsi="Arial" w:cs="Arial"/>
      <w:sz w:val="20"/>
      <w:szCs w:val="20"/>
      <w:lang w:val="en-US" w:eastAsia="en-US"/>
    </w:rPr>
  </w:style>
  <w:style w:type="paragraph" w:styleId="NormalWeb">
    <w:name w:val="Normal (Web)"/>
    <w:basedOn w:val="Normal"/>
    <w:rsid w:val="00AA0D99"/>
    <w:pPr>
      <w:spacing w:before="100" w:beforeAutospacing="1" w:after="100" w:afterAutospacing="1"/>
    </w:pPr>
  </w:style>
  <w:style w:type="paragraph" w:styleId="Piedepgina">
    <w:name w:val="footer"/>
    <w:basedOn w:val="Normal"/>
    <w:link w:val="PiedepginaCar"/>
    <w:rsid w:val="00AA0D99"/>
    <w:pPr>
      <w:tabs>
        <w:tab w:val="center" w:pos="4252"/>
        <w:tab w:val="right" w:pos="8504"/>
      </w:tabs>
    </w:pPr>
  </w:style>
  <w:style w:type="character" w:customStyle="1" w:styleId="PiedepginaCar">
    <w:name w:val="Pie de página Car"/>
    <w:basedOn w:val="Fuentedeprrafopredeter"/>
    <w:link w:val="Piedepgina"/>
    <w:rsid w:val="00AA0D99"/>
    <w:rPr>
      <w:rFonts w:ascii="Times New Roman" w:eastAsia="Times New Roman" w:hAnsi="Times New Roman" w:cs="Times New Roman"/>
      <w:sz w:val="24"/>
      <w:szCs w:val="24"/>
      <w:lang w:eastAsia="es-ES"/>
    </w:rPr>
  </w:style>
  <w:style w:type="character" w:styleId="Nmerodepgina">
    <w:name w:val="page number"/>
    <w:basedOn w:val="Fuentedeprrafopredeter"/>
    <w:rsid w:val="00AA0D99"/>
  </w:style>
  <w:style w:type="table" w:styleId="Tablaconcuadrcula">
    <w:name w:val="Table Grid"/>
    <w:basedOn w:val="Tablanormal"/>
    <w:uiPriority w:val="39"/>
    <w:rsid w:val="00AA0D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C665F1"/>
    <w:rPr>
      <w:b/>
      <w:bCs/>
    </w:rPr>
  </w:style>
  <w:style w:type="paragraph" w:customStyle="1" w:styleId="Titulo7">
    <w:name w:val="Titulo 7"/>
    <w:basedOn w:val="Normal"/>
    <w:link w:val="Titulo7Car"/>
    <w:qFormat/>
    <w:rsid w:val="00C665F1"/>
    <w:pPr>
      <w:numPr>
        <w:numId w:val="7"/>
      </w:numPr>
      <w:tabs>
        <w:tab w:val="clear" w:pos="1151"/>
        <w:tab w:val="num" w:pos="360"/>
      </w:tabs>
      <w:ind w:left="360" w:hanging="360"/>
      <w:jc w:val="both"/>
    </w:pPr>
    <w:rPr>
      <w:rFonts w:eastAsia="Batang"/>
      <w:sz w:val="20"/>
      <w:szCs w:val="20"/>
      <w:lang w:eastAsia="ko-KR"/>
    </w:rPr>
  </w:style>
  <w:style w:type="character" w:customStyle="1" w:styleId="Titulo7Car">
    <w:name w:val="Titulo 7 Car"/>
    <w:link w:val="Titulo7"/>
    <w:rsid w:val="00C665F1"/>
    <w:rPr>
      <w:rFonts w:ascii="Times New Roman" w:eastAsia="Batang" w:hAnsi="Times New Roman" w:cs="Times New Roman"/>
      <w:sz w:val="20"/>
      <w:szCs w:val="20"/>
      <w:lang w:eastAsia="ko-KR"/>
    </w:rPr>
  </w:style>
  <w:style w:type="paragraph" w:styleId="Prrafodelista">
    <w:name w:val="List Paragraph"/>
    <w:basedOn w:val="Normal"/>
    <w:link w:val="PrrafodelistaCar"/>
    <w:uiPriority w:val="34"/>
    <w:qFormat/>
    <w:rsid w:val="00C665F1"/>
    <w:pPr>
      <w:ind w:left="720"/>
      <w:contextualSpacing/>
    </w:pPr>
    <w:rPr>
      <w:rFonts w:eastAsia="Batang"/>
      <w:lang w:eastAsia="ko-KR"/>
    </w:rPr>
  </w:style>
  <w:style w:type="paragraph" w:styleId="Encabezado">
    <w:name w:val="header"/>
    <w:basedOn w:val="Normal"/>
    <w:link w:val="EncabezadoCar"/>
    <w:uiPriority w:val="99"/>
    <w:unhideWhenUsed/>
    <w:rsid w:val="00EE6CEF"/>
    <w:pPr>
      <w:tabs>
        <w:tab w:val="center" w:pos="4252"/>
        <w:tab w:val="right" w:pos="8504"/>
      </w:tabs>
    </w:pPr>
  </w:style>
  <w:style w:type="character" w:customStyle="1" w:styleId="EncabezadoCar">
    <w:name w:val="Encabezado Car"/>
    <w:basedOn w:val="Fuentedeprrafopredeter"/>
    <w:link w:val="Encabezado"/>
    <w:uiPriority w:val="99"/>
    <w:rsid w:val="00EE6CEF"/>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B037B3"/>
    <w:rPr>
      <w:rFonts w:ascii="Times New Roman" w:eastAsia="Batang" w:hAnsi="Times New Roman" w:cs="Times New Roman"/>
      <w:sz w:val="24"/>
      <w:szCs w:val="24"/>
      <w:lang w:eastAsia="ko-KR"/>
    </w:rPr>
  </w:style>
  <w:style w:type="table" w:styleId="Sombreadoclaro-nfasis3">
    <w:name w:val="Light Shading Accent 3"/>
    <w:basedOn w:val="Tablanormal"/>
    <w:uiPriority w:val="60"/>
    <w:rsid w:val="00232660"/>
    <w:pPr>
      <w:spacing w:after="0" w:line="240" w:lineRule="auto"/>
    </w:pPr>
    <w:tblPr>
      <w:tblStyleRowBandSize w:val="1"/>
      <w:tblStyleColBandSize w:val="1"/>
      <w:tblInd w:w="0" w:type="dxa"/>
      <w:tblBorders>
        <w:top w:val="single" w:sz="8" w:space="0" w:color="FFFFFF" w:themeColor="background1"/>
        <w:bottom w:val="single" w:sz="8" w:space="0" w:color="FFFFFF" w:themeColor="background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tlid-translation">
    <w:name w:val="tlid-translation"/>
    <w:basedOn w:val="Fuentedeprrafopredeter"/>
    <w:rsid w:val="0095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04913">
      <w:bodyDiv w:val="1"/>
      <w:marLeft w:val="0"/>
      <w:marRight w:val="0"/>
      <w:marTop w:val="0"/>
      <w:marBottom w:val="0"/>
      <w:divBdr>
        <w:top w:val="none" w:sz="0" w:space="0" w:color="auto"/>
        <w:left w:val="none" w:sz="0" w:space="0" w:color="auto"/>
        <w:bottom w:val="none" w:sz="0" w:space="0" w:color="auto"/>
        <w:right w:val="none" w:sz="0" w:space="0" w:color="auto"/>
      </w:divBdr>
      <w:divsChild>
        <w:div w:id="889269960">
          <w:marLeft w:val="0"/>
          <w:marRight w:val="0"/>
          <w:marTop w:val="0"/>
          <w:marBottom w:val="0"/>
          <w:divBdr>
            <w:top w:val="none" w:sz="0" w:space="0" w:color="auto"/>
            <w:left w:val="none" w:sz="0" w:space="0" w:color="auto"/>
            <w:bottom w:val="none" w:sz="0" w:space="0" w:color="auto"/>
            <w:right w:val="none" w:sz="0" w:space="0" w:color="auto"/>
          </w:divBdr>
          <w:divsChild>
            <w:div w:id="14275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o@upr.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med.net/libros/2010a/6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irilo@upr.edu.cu" TargetMode="External"/><Relationship Id="rId4" Type="http://schemas.openxmlformats.org/officeDocument/2006/relationships/settings" Target="settings.xml"/><Relationship Id="rId9" Type="http://schemas.openxmlformats.org/officeDocument/2006/relationships/hyperlink" Target="mailto:nelson@upr.edu.cu"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5B8B-38EF-43EC-B396-E707DD40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Pages>
  <Words>4310</Words>
  <Characters>23709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Baby</cp:lastModifiedBy>
  <cp:revision>74</cp:revision>
  <dcterms:created xsi:type="dcterms:W3CDTF">2018-12-28T02:56:00Z</dcterms:created>
  <dcterms:modified xsi:type="dcterms:W3CDTF">2022-02-04T03:02:00Z</dcterms:modified>
</cp:coreProperties>
</file>